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E9B" w:rsidRDefault="00E30E9B" w:rsidP="00B81AAF">
      <w:pPr>
        <w:spacing w:line="200" w:lineRule="exact"/>
        <w:jc w:val="center"/>
        <w:rPr>
          <w:rFonts w:ascii="Times New Roman" w:hAnsi="Times New Roman"/>
          <w:b/>
          <w:szCs w:val="24"/>
          <w:u w:val="single"/>
        </w:rPr>
      </w:pPr>
    </w:p>
    <w:p w:rsidR="00E30E9B" w:rsidRPr="000558C2" w:rsidRDefault="00E30E9B" w:rsidP="00B81AAF">
      <w:pPr>
        <w:spacing w:line="200" w:lineRule="exact"/>
        <w:jc w:val="center"/>
        <w:rPr>
          <w:szCs w:val="24"/>
          <w:u w:val="single"/>
        </w:rPr>
      </w:pPr>
      <w:r w:rsidRPr="000558C2">
        <w:rPr>
          <w:b/>
          <w:szCs w:val="24"/>
          <w:u w:val="single"/>
        </w:rPr>
        <w:t>Универзитет у Београду Технолошко-металуршки факултет</w:t>
      </w:r>
      <w:r w:rsidRPr="000558C2">
        <w:rPr>
          <w:szCs w:val="24"/>
          <w:u w:val="single"/>
        </w:rPr>
        <w:t>,</w:t>
      </w:r>
    </w:p>
    <w:p w:rsidR="00E30E9B" w:rsidRDefault="00E30E9B" w:rsidP="00B81AAF">
      <w:pPr>
        <w:spacing w:line="200" w:lineRule="exact"/>
        <w:jc w:val="center"/>
        <w:rPr>
          <w:rFonts w:ascii="Times New Roman" w:hAnsi="Times New Roman"/>
          <w:sz w:val="16"/>
          <w:szCs w:val="16"/>
        </w:rPr>
      </w:pPr>
      <w:r w:rsidRPr="000558C2">
        <w:rPr>
          <w:sz w:val="16"/>
          <w:szCs w:val="16"/>
        </w:rPr>
        <w:t>Карнегијева 4,ПП3503,11120 Београд, Тел:3303-460, Факс:3370-387, Текући рачун 840-144666-69, ПИБ:100123813  МБ:07032552</w:t>
      </w:r>
    </w:p>
    <w:p w:rsidR="00E30E9B" w:rsidRPr="00F26F91" w:rsidRDefault="00E30E9B" w:rsidP="00B81AAF">
      <w:pPr>
        <w:spacing w:line="200" w:lineRule="exact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web:http://www.tmf.bg.ac.rs, e-mail:tmf@tmf.bg.ac.rs</w:t>
      </w:r>
    </w:p>
    <w:p w:rsidR="00E30E9B" w:rsidRDefault="00E30E9B" w:rsidP="00E63D65">
      <w:pPr>
        <w:tabs>
          <w:tab w:val="left" w:pos="720"/>
        </w:tabs>
        <w:jc w:val="center"/>
        <w:rPr>
          <w:rFonts w:ascii="Times New Roman" w:hAnsi="Times New Roman"/>
          <w:b/>
          <w:sz w:val="22"/>
          <w:szCs w:val="22"/>
          <w:lang w:val="en-US"/>
        </w:rPr>
      </w:pPr>
    </w:p>
    <w:p w:rsidR="00E30E9B" w:rsidRPr="002935DE" w:rsidRDefault="00E30E9B" w:rsidP="002935DE">
      <w:pPr>
        <w:tabs>
          <w:tab w:val="left" w:pos="720"/>
        </w:tabs>
        <w:jc w:val="center"/>
        <w:rPr>
          <w:rFonts w:ascii="Times New Roman" w:hAnsi="Times New Roman"/>
          <w:b/>
          <w:sz w:val="22"/>
          <w:szCs w:val="22"/>
          <w:lang/>
        </w:rPr>
      </w:pPr>
      <w:r w:rsidRPr="00E63D65">
        <w:rPr>
          <w:rFonts w:ascii="Times New Roman" w:hAnsi="Times New Roman"/>
          <w:b/>
          <w:sz w:val="22"/>
          <w:szCs w:val="22"/>
        </w:rPr>
        <w:t>ПОЗИВ ЗА ПОДНОШЕЊЕ  ПОНУДЕ</w:t>
      </w:r>
    </w:p>
    <w:p w:rsidR="00E30E9B" w:rsidRPr="00E63D65" w:rsidRDefault="00E30E9B" w:rsidP="00E63D65">
      <w:pPr>
        <w:rPr>
          <w:rFonts w:ascii="Times New Roman" w:hAnsi="Times New Roman"/>
          <w:sz w:val="22"/>
          <w:szCs w:val="22"/>
          <w:lang w:val="hr-HR"/>
        </w:rPr>
      </w:pPr>
      <w:r w:rsidRPr="00E63D65">
        <w:rPr>
          <w:rFonts w:ascii="Times New Roman" w:hAnsi="Times New Roman"/>
          <w:i/>
          <w:sz w:val="22"/>
          <w:szCs w:val="22"/>
          <w:lang w:val="hr-HR"/>
        </w:rPr>
        <w:tab/>
      </w:r>
      <w:r w:rsidRPr="00E63D65">
        <w:rPr>
          <w:rFonts w:ascii="Times New Roman" w:hAnsi="Times New Roman"/>
          <w:sz w:val="22"/>
          <w:szCs w:val="22"/>
          <w:lang w:val="sr-Latn-CS"/>
        </w:rPr>
        <w:t xml:space="preserve">Универзитет у Београду  - </w:t>
      </w:r>
      <w:r>
        <w:rPr>
          <w:rFonts w:ascii="Times New Roman" w:hAnsi="Times New Roman"/>
          <w:sz w:val="22"/>
          <w:szCs w:val="22"/>
        </w:rPr>
        <w:t>Технолошко-металуршки факултет</w:t>
      </w:r>
      <w:r w:rsidRPr="00E63D65">
        <w:rPr>
          <w:rFonts w:ascii="Times New Roman" w:hAnsi="Times New Roman"/>
          <w:b/>
          <w:sz w:val="22"/>
          <w:szCs w:val="22"/>
          <w:lang w:val="sr-Latn-CS"/>
        </w:rPr>
        <w:t xml:space="preserve">, </w:t>
      </w:r>
      <w:r>
        <w:rPr>
          <w:rFonts w:ascii="Times New Roman" w:hAnsi="Times New Roman"/>
          <w:b/>
          <w:sz w:val="22"/>
          <w:szCs w:val="22"/>
          <w:lang w:val="sr-Latn-CS"/>
        </w:rPr>
        <w:t>Карнегијева 4</w:t>
      </w:r>
      <w:r w:rsidRPr="00E63D65">
        <w:rPr>
          <w:rFonts w:ascii="Times New Roman" w:hAnsi="Times New Roman"/>
          <w:sz w:val="22"/>
          <w:szCs w:val="22"/>
          <w:lang w:val="sr-Latn-CS"/>
        </w:rPr>
        <w:t>,</w:t>
      </w:r>
      <w:r w:rsidRPr="00E63D65">
        <w:rPr>
          <w:rFonts w:ascii="Times New Roman" w:hAnsi="Times New Roman"/>
          <w:b/>
          <w:sz w:val="22"/>
          <w:szCs w:val="22"/>
          <w:lang w:val="sr-Latn-CS"/>
        </w:rPr>
        <w:t xml:space="preserve"> </w:t>
      </w:r>
      <w:r w:rsidRPr="00E63D65">
        <w:rPr>
          <w:rFonts w:ascii="Times New Roman" w:hAnsi="Times New Roman"/>
          <w:sz w:val="22"/>
          <w:szCs w:val="22"/>
        </w:rPr>
        <w:t xml:space="preserve">као Наручилац на основу чл. </w:t>
      </w:r>
      <w:r>
        <w:rPr>
          <w:rFonts w:ascii="Times New Roman" w:hAnsi="Times New Roman"/>
          <w:sz w:val="22"/>
          <w:szCs w:val="22"/>
          <w:lang/>
        </w:rPr>
        <w:t>106.</w:t>
      </w:r>
      <w:r w:rsidRPr="00E63D65">
        <w:rPr>
          <w:rFonts w:ascii="Times New Roman" w:hAnsi="Times New Roman"/>
          <w:sz w:val="22"/>
          <w:szCs w:val="22"/>
        </w:rPr>
        <w:t xml:space="preserve"> Закона о јавним набавкама ("Службени гласник Републике Србије", бр.</w:t>
      </w:r>
      <w:r>
        <w:rPr>
          <w:rFonts w:ascii="Times New Roman" w:hAnsi="Times New Roman"/>
          <w:bCs/>
          <w:sz w:val="22"/>
          <w:szCs w:val="22"/>
          <w:lang/>
        </w:rPr>
        <w:t>91</w:t>
      </w:r>
      <w:r>
        <w:rPr>
          <w:rFonts w:ascii="Times New Roman" w:hAnsi="Times New Roman"/>
          <w:bCs/>
          <w:sz w:val="22"/>
          <w:szCs w:val="22"/>
        </w:rPr>
        <w:t>/1</w:t>
      </w:r>
      <w:r>
        <w:rPr>
          <w:rFonts w:ascii="Times New Roman" w:hAnsi="Times New Roman"/>
          <w:bCs/>
          <w:sz w:val="22"/>
          <w:szCs w:val="22"/>
          <w:lang/>
        </w:rPr>
        <w:t>9</w:t>
      </w:r>
      <w:r w:rsidRPr="00E63D65">
        <w:rPr>
          <w:rFonts w:ascii="Times New Roman" w:hAnsi="Times New Roman"/>
          <w:bCs/>
          <w:sz w:val="22"/>
          <w:szCs w:val="22"/>
        </w:rPr>
        <w:t>),</w:t>
      </w:r>
      <w:r w:rsidRPr="00E63D65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bCs/>
          <w:sz w:val="22"/>
          <w:szCs w:val="22"/>
        </w:rPr>
        <w:t xml:space="preserve"> и на основу Одлуке</w:t>
      </w:r>
      <w:r>
        <w:rPr>
          <w:rFonts w:ascii="Times New Roman" w:hAnsi="Times New Roman"/>
          <w:bCs/>
          <w:sz w:val="22"/>
          <w:szCs w:val="22"/>
          <w:lang/>
        </w:rPr>
        <w:t xml:space="preserve"> бр. </w:t>
      </w:r>
      <w:r w:rsidRPr="002935DE">
        <w:rPr>
          <w:rFonts w:ascii="Times New Roman" w:hAnsi="Times New Roman"/>
          <w:bCs/>
          <w:sz w:val="22"/>
          <w:szCs w:val="22"/>
          <w:highlight w:val="yellow"/>
          <w:lang/>
        </w:rPr>
        <w:t>24/110</w:t>
      </w:r>
      <w:r w:rsidRPr="002935DE">
        <w:rPr>
          <w:rFonts w:ascii="Times New Roman" w:hAnsi="Times New Roman"/>
          <w:bCs/>
          <w:sz w:val="22"/>
          <w:szCs w:val="22"/>
          <w:highlight w:val="yellow"/>
        </w:rPr>
        <w:t xml:space="preserve">  од </w:t>
      </w:r>
      <w:r w:rsidRPr="002935DE">
        <w:rPr>
          <w:rFonts w:ascii="Times New Roman" w:hAnsi="Times New Roman"/>
          <w:bCs/>
          <w:sz w:val="22"/>
          <w:szCs w:val="22"/>
          <w:highlight w:val="yellow"/>
          <w:lang/>
        </w:rPr>
        <w:t>28</w:t>
      </w:r>
      <w:r w:rsidRPr="002935DE">
        <w:rPr>
          <w:rFonts w:ascii="Times New Roman" w:hAnsi="Times New Roman"/>
          <w:bCs/>
          <w:sz w:val="22"/>
          <w:szCs w:val="22"/>
          <w:highlight w:val="yellow"/>
        </w:rPr>
        <w:t>.0</w:t>
      </w:r>
      <w:r w:rsidRPr="002935DE">
        <w:rPr>
          <w:rFonts w:ascii="Times New Roman" w:hAnsi="Times New Roman"/>
          <w:bCs/>
          <w:sz w:val="22"/>
          <w:szCs w:val="22"/>
          <w:highlight w:val="yellow"/>
          <w:lang/>
        </w:rPr>
        <w:t>9</w:t>
      </w:r>
      <w:r w:rsidRPr="002935DE">
        <w:rPr>
          <w:rFonts w:ascii="Times New Roman" w:hAnsi="Times New Roman"/>
          <w:bCs/>
          <w:sz w:val="22"/>
          <w:szCs w:val="22"/>
          <w:highlight w:val="yellow"/>
        </w:rPr>
        <w:t>.2020</w:t>
      </w:r>
      <w:r w:rsidRPr="00E63D65">
        <w:rPr>
          <w:rFonts w:ascii="Times New Roman" w:hAnsi="Times New Roman"/>
          <w:bCs/>
          <w:sz w:val="22"/>
          <w:szCs w:val="22"/>
        </w:rPr>
        <w:t xml:space="preserve">. о покретању 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>
        <w:rPr>
          <w:rFonts w:ascii="Times New Roman" w:hAnsi="Times New Roman"/>
          <w:bCs/>
          <w:sz w:val="22"/>
          <w:szCs w:val="22"/>
          <w:lang/>
        </w:rPr>
        <w:t xml:space="preserve">отвореног </w:t>
      </w:r>
      <w:r>
        <w:rPr>
          <w:rFonts w:ascii="Times New Roman" w:hAnsi="Times New Roman"/>
          <w:bCs/>
          <w:sz w:val="22"/>
          <w:szCs w:val="22"/>
        </w:rPr>
        <w:t>поступка јавне набавке</w:t>
      </w:r>
      <w:r w:rsidRPr="00E63D65">
        <w:rPr>
          <w:rFonts w:ascii="Times New Roman" w:hAnsi="Times New Roman"/>
          <w:sz w:val="22"/>
          <w:szCs w:val="22"/>
        </w:rPr>
        <w:t>, по</w:t>
      </w:r>
      <w:r>
        <w:rPr>
          <w:rFonts w:ascii="Times New Roman" w:hAnsi="Times New Roman"/>
          <w:sz w:val="22"/>
          <w:szCs w:val="22"/>
        </w:rPr>
        <w:t xml:space="preserve">зива понуђаче да поднесу </w:t>
      </w:r>
      <w:r w:rsidRPr="00E63D65">
        <w:rPr>
          <w:rFonts w:ascii="Times New Roman" w:hAnsi="Times New Roman"/>
          <w:sz w:val="22"/>
          <w:szCs w:val="22"/>
        </w:rPr>
        <w:t xml:space="preserve"> понуду у складу са конкурсном документацијом.</w:t>
      </w:r>
    </w:p>
    <w:p w:rsidR="00E30E9B" w:rsidRPr="00E63D65" w:rsidRDefault="00E30E9B" w:rsidP="00E63D65">
      <w:pPr>
        <w:rPr>
          <w:rFonts w:ascii="Times New Roman" w:hAnsi="Times New Roman"/>
          <w:sz w:val="22"/>
          <w:szCs w:val="22"/>
          <w:lang w:val="hr-HR"/>
        </w:rPr>
      </w:pPr>
    </w:p>
    <w:p w:rsidR="00E30E9B" w:rsidRPr="002935DE" w:rsidRDefault="00E30E9B" w:rsidP="00E63D65">
      <w:pPr>
        <w:rPr>
          <w:rFonts w:ascii="Times New Roman" w:hAnsi="Times New Roman"/>
          <w:b/>
          <w:sz w:val="22"/>
          <w:szCs w:val="22"/>
          <w:lang/>
        </w:rPr>
      </w:pPr>
      <w:r w:rsidRPr="00E63D65">
        <w:rPr>
          <w:rFonts w:ascii="Times New Roman" w:hAnsi="Times New Roman"/>
          <w:sz w:val="22"/>
          <w:szCs w:val="22"/>
        </w:rPr>
        <w:tab/>
      </w:r>
      <w:r w:rsidRPr="00E63D65">
        <w:rPr>
          <w:rFonts w:ascii="Times New Roman" w:hAnsi="Times New Roman"/>
          <w:b/>
          <w:sz w:val="22"/>
          <w:szCs w:val="22"/>
        </w:rPr>
        <w:t>1. Предмет јавне набавке</w:t>
      </w:r>
    </w:p>
    <w:p w:rsidR="00E30E9B" w:rsidRPr="002935DE" w:rsidRDefault="00E30E9B" w:rsidP="002935DE">
      <w:pPr>
        <w:spacing w:after="240"/>
        <w:rPr>
          <w:rFonts w:ascii="Arial" w:hAnsi="Arial" w:cs="Arial"/>
          <w:color w:val="000000"/>
          <w:lang/>
        </w:rPr>
      </w:pPr>
      <w:r w:rsidRPr="00E63D65">
        <w:rPr>
          <w:rFonts w:ascii="Times New Roman" w:hAnsi="Times New Roman"/>
          <w:sz w:val="22"/>
          <w:szCs w:val="22"/>
        </w:rPr>
        <w:tab/>
        <w:t xml:space="preserve">Предмет јавне набавке  </w:t>
      </w:r>
      <w:r>
        <w:rPr>
          <w:rFonts w:ascii="Times New Roman" w:hAnsi="Times New Roman"/>
          <w:sz w:val="22"/>
          <w:szCs w:val="22"/>
          <w:lang w:val="sr-Latn-CS"/>
        </w:rPr>
        <w:t>су услуге</w:t>
      </w:r>
      <w:r w:rsidRPr="00E63D65">
        <w:rPr>
          <w:rFonts w:ascii="Times New Roman" w:hAnsi="Times New Roman"/>
          <w:sz w:val="22"/>
          <w:szCs w:val="22"/>
        </w:rPr>
        <w:t xml:space="preserve"> –</w:t>
      </w:r>
      <w:r w:rsidRPr="00862EB5">
        <w:rPr>
          <w:sz w:val="22"/>
          <w:szCs w:val="22"/>
          <w:shd w:val="clear" w:color="auto" w:fill="FFFFFF"/>
        </w:rPr>
        <w:t xml:space="preserve"> </w:t>
      </w:r>
      <w:r w:rsidRPr="0004392E">
        <w:rPr>
          <w:rFonts w:ascii="Arial" w:hAnsi="Arial"/>
        </w:rPr>
        <w:t>“ИЗРАДА ПРОЈЕКТНЕ ДОКУМЕНТАЦИЈЕ ЗА РЕКОНСТРУКЦИЈУ И ДОГРАДЊУ СИСТЕМА ЗА ВЕНТИЛАЦИЈУ, КЛИМАТИЗАЦИЈУ И ТРЕТМАН ОПАСНИХ ГАСОВА ИЗ ЛАБОРАТОРИЈСКИХ ПРОСТОРИЈА</w:t>
      </w:r>
      <w:r>
        <w:rPr>
          <w:rFonts w:ascii="Arial" w:hAnsi="Arial"/>
        </w:rPr>
        <w:t>”</w:t>
      </w:r>
      <w:r w:rsidRPr="00F433A9">
        <w:rPr>
          <w:rFonts w:ascii="Arial" w:hAnsi="Arial"/>
        </w:rPr>
        <w:t xml:space="preserve"> </w:t>
      </w:r>
      <w:r>
        <w:rPr>
          <w:rFonts w:ascii="Arial" w:hAnsi="Arial"/>
          <w:lang/>
        </w:rPr>
        <w:t>на</w:t>
      </w:r>
      <w:r>
        <w:t xml:space="preserve"> Технолошко-металуршко</w:t>
      </w:r>
      <w:r>
        <w:rPr>
          <w:rFonts w:ascii="Times New Roman" w:hAnsi="Times New Roman"/>
          <w:lang/>
        </w:rPr>
        <w:t>м</w:t>
      </w:r>
      <w:r>
        <w:t xml:space="preserve"> факултет</w:t>
      </w:r>
      <w:r>
        <w:rPr>
          <w:rFonts w:ascii="Times New Roman" w:hAnsi="Times New Roman"/>
          <w:lang/>
        </w:rPr>
        <w:t>у</w:t>
      </w:r>
      <w:r>
        <w:t xml:space="preserve"> Универзитета у Београду.</w:t>
      </w:r>
      <w:r>
        <w:rPr>
          <w:sz w:val="22"/>
          <w:szCs w:val="22"/>
        </w:rPr>
        <w:t xml:space="preserve">“  </w:t>
      </w:r>
    </w:p>
    <w:p w:rsidR="00E30E9B" w:rsidRPr="002935DE" w:rsidRDefault="00E30E9B" w:rsidP="002935DE">
      <w:pPr>
        <w:spacing w:after="240"/>
        <w:rPr>
          <w:rFonts w:ascii="Arial" w:hAnsi="Arial" w:cs="Arial"/>
          <w:b/>
          <w:color w:val="000000"/>
          <w:lang/>
        </w:rPr>
      </w:pPr>
      <w:r w:rsidRPr="00E63D65">
        <w:rPr>
          <w:rFonts w:ascii="Times New Roman" w:hAnsi="Times New Roman"/>
          <w:sz w:val="22"/>
          <w:szCs w:val="22"/>
          <w:lang w:val="hr-HR"/>
        </w:rPr>
        <w:tab/>
      </w:r>
      <w:r w:rsidRPr="002935DE">
        <w:rPr>
          <w:rFonts w:ascii="Times New Roman" w:hAnsi="Times New Roman"/>
          <w:b/>
          <w:sz w:val="22"/>
          <w:szCs w:val="22"/>
          <w:lang w:val="hr-HR"/>
        </w:rPr>
        <w:t>1</w:t>
      </w:r>
      <w:r>
        <w:rPr>
          <w:rFonts w:ascii="Times New Roman" w:hAnsi="Times New Roman"/>
          <w:sz w:val="22"/>
          <w:szCs w:val="22"/>
          <w:lang w:val="hr-HR"/>
        </w:rPr>
        <w:t xml:space="preserve">. </w:t>
      </w:r>
      <w:r w:rsidRPr="00E63D65">
        <w:rPr>
          <w:rFonts w:ascii="Times New Roman" w:hAnsi="Times New Roman"/>
          <w:sz w:val="22"/>
          <w:szCs w:val="22"/>
        </w:rPr>
        <w:t xml:space="preserve">Предмет јавне набавке је у општем речнику набавки </w:t>
      </w:r>
      <w:r>
        <w:rPr>
          <w:rFonts w:ascii="Times New Roman" w:hAnsi="Times New Roman"/>
          <w:sz w:val="22"/>
          <w:szCs w:val="22"/>
        </w:rPr>
        <w:t>означен</w:t>
      </w:r>
      <w:r w:rsidRPr="00E63D65"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 xml:space="preserve"> </w:t>
      </w:r>
      <w:r w:rsidRPr="008051B4">
        <w:rPr>
          <w:rFonts w:ascii="Arial" w:hAnsi="Arial" w:cs="Arial"/>
          <w:b/>
          <w:color w:val="000000"/>
        </w:rPr>
        <w:t>71242000-4 (израда пројеката и нацрта, процена трошкова)</w:t>
      </w:r>
    </w:p>
    <w:p w:rsidR="00E30E9B" w:rsidRPr="00E63D65" w:rsidRDefault="00E30E9B" w:rsidP="00E63D6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 w:rsidRPr="00E63D65">
        <w:rPr>
          <w:rFonts w:ascii="Times New Roman" w:hAnsi="Times New Roman"/>
          <w:sz w:val="22"/>
          <w:szCs w:val="22"/>
        </w:rPr>
        <w:t>Понуда мора бити  припремљена у складу са конкурсном документацијом.</w:t>
      </w:r>
      <w:r w:rsidRPr="00E63D65">
        <w:rPr>
          <w:rFonts w:ascii="Times New Roman" w:hAnsi="Times New Roman"/>
          <w:b/>
          <w:sz w:val="22"/>
          <w:szCs w:val="22"/>
        </w:rPr>
        <w:t xml:space="preserve"> </w:t>
      </w:r>
    </w:p>
    <w:p w:rsidR="00E30E9B" w:rsidRPr="00E63D65" w:rsidRDefault="00E30E9B" w:rsidP="00E63D65">
      <w:pPr>
        <w:rPr>
          <w:rFonts w:ascii="Times New Roman" w:hAnsi="Times New Roman"/>
          <w:sz w:val="22"/>
          <w:szCs w:val="22"/>
        </w:rPr>
      </w:pPr>
    </w:p>
    <w:p w:rsidR="00E30E9B" w:rsidRPr="00E63D65" w:rsidRDefault="00E30E9B" w:rsidP="00E63D65">
      <w:pPr>
        <w:spacing w:line="360" w:lineRule="auto"/>
        <w:rPr>
          <w:rFonts w:ascii="Times New Roman" w:hAnsi="Times New Roman"/>
          <w:sz w:val="22"/>
          <w:szCs w:val="22"/>
        </w:rPr>
      </w:pPr>
      <w:r w:rsidRPr="00E63D65">
        <w:rPr>
          <w:rFonts w:ascii="Times New Roman" w:hAnsi="Times New Roman"/>
          <w:sz w:val="22"/>
          <w:szCs w:val="22"/>
        </w:rPr>
        <w:tab/>
      </w:r>
      <w:r w:rsidRPr="00E63D65">
        <w:rPr>
          <w:rFonts w:ascii="Times New Roman" w:hAnsi="Times New Roman"/>
          <w:b/>
          <w:sz w:val="22"/>
          <w:szCs w:val="22"/>
        </w:rPr>
        <w:t>2. Подношење понуде</w:t>
      </w:r>
      <w:r w:rsidRPr="00E63D65">
        <w:rPr>
          <w:rFonts w:ascii="Times New Roman" w:hAnsi="Times New Roman"/>
          <w:sz w:val="22"/>
          <w:szCs w:val="22"/>
        </w:rPr>
        <w:tab/>
      </w:r>
    </w:p>
    <w:p w:rsidR="00E30E9B" w:rsidRPr="002935DE" w:rsidRDefault="00E30E9B" w:rsidP="002935DE">
      <w:pPr>
        <w:tabs>
          <w:tab w:val="left" w:pos="240"/>
        </w:tabs>
        <w:ind w:left="1440"/>
        <w:rPr>
          <w:rFonts w:ascii="Times New Roman" w:hAnsi="Times New Roman"/>
          <w:sz w:val="22"/>
          <w:szCs w:val="22"/>
          <w:lang/>
        </w:rPr>
      </w:pPr>
      <w:r>
        <w:rPr>
          <w:rFonts w:ascii="Times New Roman" w:hAnsi="Times New Roman"/>
          <w:sz w:val="22"/>
          <w:szCs w:val="22"/>
        </w:rPr>
        <w:t xml:space="preserve">Понуђач доставља понуду </w:t>
      </w:r>
      <w:r>
        <w:rPr>
          <w:rFonts w:ascii="Times New Roman" w:hAnsi="Times New Roman"/>
          <w:sz w:val="22"/>
          <w:szCs w:val="22"/>
          <w:lang/>
        </w:rPr>
        <w:t>електронски</w:t>
      </w:r>
      <w:r w:rsidRPr="00E63D65">
        <w:rPr>
          <w:rFonts w:ascii="Times New Roman" w:hAnsi="Times New Roman"/>
          <w:sz w:val="22"/>
          <w:szCs w:val="22"/>
        </w:rPr>
        <w:t>.</w:t>
      </w:r>
    </w:p>
    <w:p w:rsidR="00E30E9B" w:rsidRPr="0007395D" w:rsidRDefault="00E30E9B" w:rsidP="00E63D65">
      <w:pPr>
        <w:rPr>
          <w:rFonts w:ascii="Times New Roman" w:hAnsi="Times New Roman"/>
          <w:sz w:val="22"/>
          <w:szCs w:val="22"/>
        </w:rPr>
      </w:pPr>
      <w:r w:rsidRPr="00E63D65">
        <w:rPr>
          <w:rFonts w:ascii="Times New Roman" w:hAnsi="Times New Roman"/>
          <w:sz w:val="22"/>
          <w:szCs w:val="22"/>
        </w:rPr>
        <w:tab/>
        <w:t>Понуда се саставља тако што понуђач уписује тражене податке у обрасце који су саста</w:t>
      </w:r>
      <w:r>
        <w:rPr>
          <w:rFonts w:ascii="Times New Roman" w:hAnsi="Times New Roman"/>
          <w:sz w:val="22"/>
          <w:szCs w:val="22"/>
        </w:rPr>
        <w:t>вни део конкурсне документације, која се може преузети на  „web“ страници  факултета у одељку „јавне набавке“ и на порталу управе за јавне набавке.</w:t>
      </w:r>
    </w:p>
    <w:p w:rsidR="00E30E9B" w:rsidRPr="00E63D65" w:rsidRDefault="00E30E9B" w:rsidP="00E63D65">
      <w:pPr>
        <w:rPr>
          <w:rFonts w:ascii="Times New Roman" w:hAnsi="Times New Roman"/>
          <w:sz w:val="22"/>
          <w:szCs w:val="22"/>
        </w:rPr>
      </w:pPr>
      <w:r w:rsidRPr="00E63D65">
        <w:rPr>
          <w:rFonts w:ascii="Times New Roman" w:hAnsi="Times New Roman"/>
          <w:sz w:val="22"/>
          <w:szCs w:val="22"/>
        </w:rPr>
        <w:tab/>
      </w:r>
    </w:p>
    <w:p w:rsidR="00E30E9B" w:rsidRPr="00862EB5" w:rsidRDefault="00E30E9B" w:rsidP="00E63D65">
      <w:pPr>
        <w:rPr>
          <w:rFonts w:ascii="Times New Roman" w:hAnsi="Times New Roman"/>
          <w:sz w:val="22"/>
          <w:szCs w:val="22"/>
        </w:rPr>
      </w:pPr>
      <w:r w:rsidRPr="00E63D65">
        <w:rPr>
          <w:rFonts w:ascii="Times New Roman" w:hAnsi="Times New Roman"/>
          <w:sz w:val="22"/>
          <w:szCs w:val="22"/>
        </w:rPr>
        <w:tab/>
        <w:t xml:space="preserve">Понуда мора бити сачињена на обрасцу конкурсне документације Наручиоца, јасна и недвосмислена, као и потписана и оверена печатом понуђача. </w:t>
      </w:r>
    </w:p>
    <w:p w:rsidR="00E30E9B" w:rsidRPr="002935DE" w:rsidRDefault="00E30E9B" w:rsidP="00E63D65">
      <w:pPr>
        <w:rPr>
          <w:rFonts w:ascii="Times New Roman" w:hAnsi="Times New Roman"/>
          <w:b/>
          <w:sz w:val="22"/>
          <w:szCs w:val="22"/>
          <w:lang/>
        </w:rPr>
      </w:pPr>
      <w:r w:rsidRPr="00E63D65">
        <w:rPr>
          <w:rFonts w:ascii="Times New Roman" w:hAnsi="Times New Roman"/>
          <w:sz w:val="22"/>
          <w:szCs w:val="22"/>
        </w:rPr>
        <w:tab/>
      </w:r>
      <w:r w:rsidRPr="00E63D65">
        <w:rPr>
          <w:rFonts w:ascii="Times New Roman" w:hAnsi="Times New Roman"/>
          <w:b/>
          <w:sz w:val="22"/>
          <w:szCs w:val="22"/>
        </w:rPr>
        <w:t>Благовременом се сматра понуда која је примљена од стране наручиоца</w:t>
      </w:r>
      <w:r w:rsidRPr="00E63D65">
        <w:rPr>
          <w:rFonts w:ascii="Times New Roman" w:hAnsi="Times New Roman"/>
          <w:sz w:val="22"/>
          <w:szCs w:val="22"/>
        </w:rPr>
        <w:t xml:space="preserve"> </w:t>
      </w:r>
      <w:r w:rsidRPr="00E63D65">
        <w:rPr>
          <w:rFonts w:ascii="Times New Roman" w:hAnsi="Times New Roman"/>
          <w:b/>
          <w:sz w:val="22"/>
          <w:szCs w:val="22"/>
        </w:rPr>
        <w:t>најкасније до</w:t>
      </w:r>
      <w:r w:rsidRPr="00E63D65">
        <w:rPr>
          <w:rFonts w:ascii="Times New Roman" w:hAnsi="Times New Roman"/>
          <w:b/>
          <w:color w:val="FF0000"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b/>
          <w:sz w:val="22"/>
          <w:szCs w:val="22"/>
          <w:highlight w:val="yellow"/>
        </w:rPr>
        <w:t>1</w:t>
      </w:r>
      <w:r>
        <w:rPr>
          <w:rFonts w:ascii="Times New Roman" w:hAnsi="Times New Roman"/>
          <w:b/>
          <w:sz w:val="22"/>
          <w:szCs w:val="22"/>
          <w:highlight w:val="yellow"/>
          <w:lang/>
        </w:rPr>
        <w:t>2</w:t>
      </w:r>
      <w:r>
        <w:rPr>
          <w:rFonts w:ascii="Times New Roman" w:hAnsi="Times New Roman"/>
          <w:b/>
          <w:sz w:val="22"/>
          <w:szCs w:val="22"/>
          <w:highlight w:val="yellow"/>
          <w:lang w:val="sr-Latn-CS"/>
        </w:rPr>
        <w:t>.10</w:t>
      </w:r>
      <w:r w:rsidRPr="0007395D">
        <w:rPr>
          <w:rFonts w:ascii="Times New Roman" w:hAnsi="Times New Roman"/>
          <w:b/>
          <w:sz w:val="22"/>
          <w:szCs w:val="22"/>
          <w:highlight w:val="yellow"/>
          <w:lang w:val="sr-Latn-CS"/>
        </w:rPr>
        <w:t>.20</w:t>
      </w:r>
      <w:r>
        <w:rPr>
          <w:rFonts w:ascii="Times New Roman" w:hAnsi="Times New Roman"/>
          <w:b/>
          <w:sz w:val="22"/>
          <w:szCs w:val="22"/>
          <w:highlight w:val="yellow"/>
          <w:lang w:val="sr-Latn-CS"/>
        </w:rPr>
        <w:t>20</w:t>
      </w:r>
      <w:r w:rsidRPr="0007395D">
        <w:rPr>
          <w:rFonts w:ascii="Times New Roman" w:hAnsi="Times New Roman"/>
          <w:b/>
          <w:sz w:val="22"/>
          <w:szCs w:val="22"/>
          <w:highlight w:val="yellow"/>
          <w:lang w:val="sr-Latn-CS"/>
        </w:rPr>
        <w:t>.</w:t>
      </w:r>
      <w:r w:rsidRPr="00E63D65">
        <w:rPr>
          <w:rFonts w:ascii="Times New Roman" w:hAnsi="Times New Roman"/>
          <w:b/>
          <w:sz w:val="22"/>
          <w:szCs w:val="22"/>
          <w:lang w:val="sr-Latn-CS"/>
        </w:rPr>
        <w:t xml:space="preserve"> </w:t>
      </w:r>
      <w:r w:rsidRPr="00E63D65">
        <w:rPr>
          <w:rFonts w:ascii="Times New Roman" w:hAnsi="Times New Roman"/>
          <w:b/>
          <w:sz w:val="22"/>
          <w:szCs w:val="22"/>
        </w:rPr>
        <w:t xml:space="preserve">године до </w:t>
      </w:r>
      <w:r w:rsidRPr="0007395D">
        <w:rPr>
          <w:rFonts w:ascii="Times New Roman" w:hAnsi="Times New Roman"/>
          <w:b/>
          <w:sz w:val="22"/>
          <w:szCs w:val="22"/>
          <w:highlight w:val="yellow"/>
          <w:lang w:val="sr-Latn-CS"/>
        </w:rPr>
        <w:t>1</w:t>
      </w:r>
      <w:r>
        <w:rPr>
          <w:rFonts w:ascii="Times New Roman" w:hAnsi="Times New Roman"/>
          <w:b/>
          <w:sz w:val="22"/>
          <w:szCs w:val="22"/>
          <w:highlight w:val="yellow"/>
          <w:lang w:val="sr-Latn-CS"/>
        </w:rPr>
        <w:t>2</w:t>
      </w:r>
      <w:r w:rsidRPr="0007395D">
        <w:rPr>
          <w:rFonts w:ascii="Times New Roman" w:hAnsi="Times New Roman"/>
          <w:b/>
          <w:sz w:val="22"/>
          <w:szCs w:val="22"/>
          <w:highlight w:val="yellow"/>
          <w:lang w:val="sr-Latn-CS"/>
        </w:rPr>
        <w:t>,00</w:t>
      </w:r>
      <w:r w:rsidRPr="00E63D65">
        <w:rPr>
          <w:rFonts w:ascii="Times New Roman" w:hAnsi="Times New Roman"/>
          <w:b/>
          <w:sz w:val="22"/>
          <w:szCs w:val="22"/>
          <w:lang w:val="sr-Latn-CS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сати</w:t>
      </w:r>
      <w:r w:rsidRPr="00E63D65">
        <w:rPr>
          <w:rFonts w:ascii="Times New Roman" w:hAnsi="Times New Roman"/>
          <w:b/>
          <w:sz w:val="22"/>
          <w:szCs w:val="22"/>
        </w:rPr>
        <w:t>.</w:t>
      </w:r>
    </w:p>
    <w:p w:rsidR="00E30E9B" w:rsidRPr="002935DE" w:rsidRDefault="00E30E9B" w:rsidP="002935DE">
      <w:pPr>
        <w:spacing w:before="60"/>
        <w:rPr>
          <w:rFonts w:ascii="Times New Roman" w:hAnsi="Times New Roman"/>
          <w:sz w:val="22"/>
          <w:szCs w:val="22"/>
          <w:lang/>
        </w:rPr>
      </w:pPr>
      <w:r w:rsidRPr="00E63D65">
        <w:rPr>
          <w:rFonts w:ascii="Times New Roman" w:hAnsi="Times New Roman"/>
          <w:sz w:val="22"/>
          <w:szCs w:val="22"/>
          <w:lang w:val="sr-Latn-CS"/>
        </w:rPr>
        <w:tab/>
      </w:r>
      <w:r w:rsidRPr="00E63D65">
        <w:rPr>
          <w:rFonts w:ascii="Times New Roman" w:hAnsi="Times New Roman"/>
          <w:sz w:val="22"/>
          <w:szCs w:val="22"/>
        </w:rPr>
        <w:t>Неблаговременом ће се сматрати понуда која није примљена од стране наручиоца до назначеног датума и часа.</w:t>
      </w:r>
    </w:p>
    <w:p w:rsidR="00E30E9B" w:rsidRPr="00E63D65" w:rsidRDefault="00E30E9B" w:rsidP="00E63D65">
      <w:pPr>
        <w:spacing w:line="360" w:lineRule="auto"/>
        <w:rPr>
          <w:rFonts w:ascii="Times New Roman" w:hAnsi="Times New Roman"/>
          <w:b/>
          <w:sz w:val="22"/>
          <w:szCs w:val="22"/>
        </w:rPr>
      </w:pPr>
      <w:r w:rsidRPr="00E63D65">
        <w:rPr>
          <w:rFonts w:ascii="Times New Roman" w:hAnsi="Times New Roman"/>
          <w:b/>
          <w:sz w:val="22"/>
          <w:szCs w:val="22"/>
        </w:rPr>
        <w:tab/>
        <w:t>3. Отварање понуда</w:t>
      </w:r>
    </w:p>
    <w:p w:rsidR="00E30E9B" w:rsidRPr="002935DE" w:rsidRDefault="00E30E9B" w:rsidP="00E63D65">
      <w:pPr>
        <w:rPr>
          <w:rFonts w:ascii="Times New Roman" w:hAnsi="Times New Roman"/>
          <w:b/>
          <w:sz w:val="22"/>
          <w:szCs w:val="22"/>
          <w:lang/>
        </w:rPr>
      </w:pPr>
      <w:r w:rsidRPr="00E63D65">
        <w:rPr>
          <w:rFonts w:ascii="Times New Roman" w:hAnsi="Times New Roman"/>
          <w:sz w:val="22"/>
          <w:szCs w:val="22"/>
        </w:rPr>
        <w:tab/>
      </w:r>
      <w:r w:rsidRPr="00E63D65">
        <w:rPr>
          <w:rFonts w:ascii="Times New Roman" w:hAnsi="Times New Roman"/>
          <w:b/>
          <w:bCs/>
          <w:sz w:val="22"/>
          <w:szCs w:val="22"/>
        </w:rPr>
        <w:t>Јавно о</w:t>
      </w:r>
      <w:r>
        <w:rPr>
          <w:rFonts w:ascii="Times New Roman" w:hAnsi="Times New Roman"/>
          <w:b/>
          <w:sz w:val="22"/>
          <w:szCs w:val="22"/>
        </w:rPr>
        <w:t xml:space="preserve">тварање понуда одржаће се дана </w:t>
      </w:r>
      <w:r>
        <w:rPr>
          <w:rFonts w:ascii="Times New Roman" w:hAnsi="Times New Roman"/>
          <w:b/>
          <w:sz w:val="22"/>
          <w:szCs w:val="22"/>
          <w:highlight w:val="yellow"/>
        </w:rPr>
        <w:t>1</w:t>
      </w:r>
      <w:r>
        <w:rPr>
          <w:rFonts w:ascii="Times New Roman" w:hAnsi="Times New Roman"/>
          <w:b/>
          <w:sz w:val="22"/>
          <w:szCs w:val="22"/>
          <w:highlight w:val="yellow"/>
          <w:lang/>
        </w:rPr>
        <w:t>2</w:t>
      </w:r>
      <w:r>
        <w:rPr>
          <w:rFonts w:ascii="Times New Roman" w:hAnsi="Times New Roman"/>
          <w:b/>
          <w:sz w:val="22"/>
          <w:szCs w:val="22"/>
          <w:highlight w:val="yellow"/>
        </w:rPr>
        <w:t>.</w:t>
      </w:r>
      <w:r>
        <w:rPr>
          <w:rFonts w:ascii="Times New Roman" w:hAnsi="Times New Roman"/>
          <w:b/>
          <w:sz w:val="22"/>
          <w:szCs w:val="22"/>
          <w:highlight w:val="yellow"/>
          <w:lang/>
        </w:rPr>
        <w:t>10</w:t>
      </w:r>
      <w:r w:rsidRPr="0007395D">
        <w:rPr>
          <w:rFonts w:ascii="Times New Roman" w:hAnsi="Times New Roman"/>
          <w:b/>
          <w:sz w:val="22"/>
          <w:szCs w:val="22"/>
          <w:highlight w:val="yellow"/>
          <w:lang w:val="sr-Latn-CS"/>
        </w:rPr>
        <w:t>.20</w:t>
      </w:r>
      <w:r>
        <w:rPr>
          <w:rFonts w:ascii="Times New Roman" w:hAnsi="Times New Roman"/>
          <w:b/>
          <w:sz w:val="22"/>
          <w:szCs w:val="22"/>
          <w:highlight w:val="yellow"/>
          <w:lang w:val="sr-Latn-CS"/>
        </w:rPr>
        <w:t>20</w:t>
      </w:r>
      <w:r w:rsidRPr="0007395D">
        <w:rPr>
          <w:rFonts w:ascii="Times New Roman" w:hAnsi="Times New Roman"/>
          <w:b/>
          <w:sz w:val="22"/>
          <w:szCs w:val="22"/>
          <w:highlight w:val="yellow"/>
          <w:lang w:val="sr-Latn-CS"/>
        </w:rPr>
        <w:t xml:space="preserve">. </w:t>
      </w:r>
      <w:r w:rsidRPr="0007395D">
        <w:rPr>
          <w:rFonts w:ascii="Times New Roman" w:hAnsi="Times New Roman"/>
          <w:b/>
          <w:sz w:val="22"/>
          <w:szCs w:val="22"/>
          <w:highlight w:val="yellow"/>
        </w:rPr>
        <w:t xml:space="preserve">године у </w:t>
      </w:r>
      <w:r>
        <w:rPr>
          <w:rFonts w:ascii="Times New Roman" w:hAnsi="Times New Roman"/>
          <w:b/>
          <w:sz w:val="22"/>
          <w:szCs w:val="22"/>
          <w:highlight w:val="yellow"/>
          <w:lang w:val="sr-Latn-CS"/>
        </w:rPr>
        <w:t>12</w:t>
      </w:r>
      <w:r w:rsidRPr="0007395D">
        <w:rPr>
          <w:rFonts w:ascii="Times New Roman" w:hAnsi="Times New Roman"/>
          <w:b/>
          <w:sz w:val="22"/>
          <w:szCs w:val="22"/>
          <w:highlight w:val="yellow"/>
          <w:lang w:val="sr-Latn-CS"/>
        </w:rPr>
        <w:t>,</w:t>
      </w:r>
      <w:r>
        <w:rPr>
          <w:rFonts w:ascii="Times New Roman" w:hAnsi="Times New Roman"/>
          <w:b/>
          <w:sz w:val="22"/>
          <w:szCs w:val="22"/>
          <w:highlight w:val="yellow"/>
          <w:lang w:val="sr-Latn-CS"/>
        </w:rPr>
        <w:t>0</w:t>
      </w:r>
      <w:r w:rsidRPr="0007395D">
        <w:rPr>
          <w:rFonts w:ascii="Times New Roman" w:hAnsi="Times New Roman"/>
          <w:b/>
          <w:sz w:val="22"/>
          <w:szCs w:val="22"/>
          <w:highlight w:val="yellow"/>
          <w:lang w:val="sr-Latn-CS"/>
        </w:rPr>
        <w:t xml:space="preserve">0 </w:t>
      </w:r>
      <w:r>
        <w:rPr>
          <w:rFonts w:ascii="Times New Roman" w:hAnsi="Times New Roman"/>
          <w:b/>
          <w:sz w:val="22"/>
          <w:szCs w:val="22"/>
          <w:highlight w:val="yellow"/>
          <w:lang w:val="sr-Latn-CS"/>
        </w:rPr>
        <w:t>сати</w:t>
      </w:r>
      <w:r w:rsidRPr="0007395D">
        <w:rPr>
          <w:rFonts w:ascii="Times New Roman" w:hAnsi="Times New Roman"/>
          <w:b/>
          <w:sz w:val="22"/>
          <w:szCs w:val="22"/>
          <w:highlight w:val="yellow"/>
        </w:rPr>
        <w:t>,</w:t>
      </w:r>
      <w:r w:rsidRPr="00E63D65">
        <w:rPr>
          <w:rFonts w:ascii="Times New Roman" w:hAnsi="Times New Roman"/>
          <w:b/>
          <w:sz w:val="22"/>
          <w:szCs w:val="22"/>
          <w:lang w:val="sr-Latn-CS"/>
        </w:rPr>
        <w:t xml:space="preserve"> </w:t>
      </w:r>
      <w:r w:rsidRPr="00E63D65">
        <w:rPr>
          <w:rFonts w:ascii="Times New Roman" w:hAnsi="Times New Roman"/>
          <w:sz w:val="22"/>
          <w:szCs w:val="22"/>
        </w:rPr>
        <w:t>на адрес</w:t>
      </w:r>
      <w:r w:rsidRPr="00E63D65">
        <w:rPr>
          <w:rFonts w:ascii="Times New Roman" w:hAnsi="Times New Roman"/>
          <w:sz w:val="22"/>
          <w:szCs w:val="22"/>
          <w:lang w:val="sr-Latn-CS"/>
        </w:rPr>
        <w:t>и</w:t>
      </w:r>
      <w:r w:rsidRPr="00E63D65">
        <w:rPr>
          <w:rFonts w:ascii="Times New Roman" w:hAnsi="Times New Roman"/>
          <w:sz w:val="22"/>
          <w:szCs w:val="22"/>
        </w:rPr>
        <w:t>:</w:t>
      </w:r>
      <w:r w:rsidRPr="00E63D65">
        <w:rPr>
          <w:rFonts w:ascii="Times New Roman" w:hAnsi="Times New Roman"/>
          <w:sz w:val="22"/>
          <w:szCs w:val="22"/>
          <w:lang w:val="sr-Latn-CS"/>
        </w:rPr>
        <w:t xml:space="preserve"> Универзитет у Београд</w:t>
      </w:r>
      <w:r w:rsidRPr="00E63D65">
        <w:rPr>
          <w:rFonts w:ascii="Times New Roman" w:hAnsi="Times New Roman"/>
          <w:sz w:val="22"/>
          <w:szCs w:val="22"/>
        </w:rPr>
        <w:t xml:space="preserve">у </w:t>
      </w:r>
      <w:r>
        <w:rPr>
          <w:rFonts w:ascii="Times New Roman" w:hAnsi="Times New Roman"/>
          <w:sz w:val="22"/>
          <w:szCs w:val="22"/>
        </w:rPr>
        <w:t>–</w:t>
      </w:r>
      <w:r w:rsidRPr="00E63D65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Технолошко-металуршки</w:t>
      </w:r>
      <w:r w:rsidRPr="00E63D65">
        <w:rPr>
          <w:rFonts w:ascii="Times New Roman" w:hAnsi="Times New Roman"/>
          <w:b/>
          <w:sz w:val="22"/>
          <w:szCs w:val="22"/>
          <w:lang w:val="sr-Latn-CS"/>
        </w:rPr>
        <w:t xml:space="preserve"> </w:t>
      </w:r>
      <w:r w:rsidRPr="001E4730">
        <w:rPr>
          <w:rFonts w:ascii="Times New Roman" w:hAnsi="Times New Roman"/>
          <w:sz w:val="22"/>
          <w:szCs w:val="22"/>
          <w:lang w:val="sr-Latn-CS"/>
        </w:rPr>
        <w:t>факултет</w:t>
      </w:r>
      <w:r w:rsidRPr="00E63D65">
        <w:rPr>
          <w:rFonts w:ascii="Times New Roman" w:hAnsi="Times New Roman"/>
          <w:sz w:val="22"/>
          <w:szCs w:val="22"/>
          <w:lang w:val="sr-Latn-CS"/>
        </w:rPr>
        <w:t xml:space="preserve">, </w:t>
      </w:r>
      <w:r w:rsidRPr="00E63D65">
        <w:rPr>
          <w:rFonts w:ascii="Times New Roman" w:hAnsi="Times New Roman"/>
          <w:sz w:val="22"/>
          <w:szCs w:val="22"/>
        </w:rPr>
        <w:t xml:space="preserve">Београд, </w:t>
      </w:r>
      <w:r>
        <w:rPr>
          <w:rFonts w:ascii="Times New Roman" w:hAnsi="Times New Roman"/>
          <w:sz w:val="22"/>
          <w:szCs w:val="22"/>
        </w:rPr>
        <w:t>Карнегијева 4</w:t>
      </w:r>
      <w:r>
        <w:rPr>
          <w:rFonts w:ascii="Times New Roman" w:hAnsi="Times New Roman"/>
          <w:sz w:val="22"/>
          <w:szCs w:val="22"/>
          <w:lang w:val="hr-HR"/>
        </w:rPr>
        <w:t>,</w:t>
      </w:r>
      <w:r>
        <w:rPr>
          <w:rFonts w:ascii="Times New Roman" w:hAnsi="Times New Roman"/>
          <w:sz w:val="22"/>
          <w:szCs w:val="22"/>
        </w:rPr>
        <w:t xml:space="preserve"> у просторијама Деканата</w:t>
      </w:r>
      <w:r w:rsidRPr="00E63D65">
        <w:rPr>
          <w:rFonts w:ascii="Times New Roman" w:hAnsi="Times New Roman"/>
          <w:sz w:val="22"/>
          <w:szCs w:val="22"/>
          <w:lang w:val="hr-HR"/>
        </w:rPr>
        <w:t xml:space="preserve">. </w:t>
      </w:r>
    </w:p>
    <w:p w:rsidR="00E30E9B" w:rsidRDefault="00E30E9B" w:rsidP="00E63D65">
      <w:pPr>
        <w:rPr>
          <w:rFonts w:ascii="Times New Roman" w:hAnsi="Times New Roman"/>
          <w:sz w:val="22"/>
          <w:szCs w:val="22"/>
        </w:rPr>
      </w:pPr>
      <w:r w:rsidRPr="00E63D65">
        <w:rPr>
          <w:rFonts w:ascii="Times New Roman" w:hAnsi="Times New Roman"/>
          <w:sz w:val="22"/>
          <w:szCs w:val="22"/>
        </w:rPr>
        <w:tab/>
        <w:t xml:space="preserve">Одлука </w:t>
      </w:r>
      <w:r w:rsidRPr="00E63D65">
        <w:rPr>
          <w:rFonts w:ascii="Times New Roman" w:hAnsi="Times New Roman"/>
          <w:b/>
          <w:sz w:val="22"/>
          <w:szCs w:val="22"/>
        </w:rPr>
        <w:t xml:space="preserve"> </w:t>
      </w:r>
      <w:r w:rsidRPr="00E63D65">
        <w:rPr>
          <w:rFonts w:ascii="Times New Roman" w:hAnsi="Times New Roman"/>
          <w:sz w:val="22"/>
          <w:szCs w:val="22"/>
        </w:rPr>
        <w:t>о избору најповољније понуде</w:t>
      </w:r>
      <w:r w:rsidRPr="00E63D65">
        <w:rPr>
          <w:rFonts w:ascii="Times New Roman" w:hAnsi="Times New Roman"/>
          <w:b/>
          <w:sz w:val="22"/>
          <w:szCs w:val="22"/>
        </w:rPr>
        <w:t xml:space="preserve"> </w:t>
      </w:r>
      <w:r w:rsidRPr="00E63D65">
        <w:rPr>
          <w:rFonts w:ascii="Times New Roman" w:hAnsi="Times New Roman"/>
          <w:sz w:val="22"/>
          <w:szCs w:val="22"/>
        </w:rPr>
        <w:t>биће донета у оквирном року од 10 дана, од дана отварања понуда.</w:t>
      </w:r>
    </w:p>
    <w:p w:rsidR="00E30E9B" w:rsidRPr="00D52DEB" w:rsidRDefault="00E30E9B" w:rsidP="00E63D65">
      <w:pPr>
        <w:rPr>
          <w:rFonts w:ascii="Times New Roman" w:hAnsi="Times New Roman"/>
          <w:sz w:val="22"/>
          <w:szCs w:val="22"/>
          <w:lang/>
        </w:rPr>
      </w:pPr>
      <w:r>
        <w:rPr>
          <w:rFonts w:ascii="Times New Roman" w:hAnsi="Times New Roman"/>
          <w:sz w:val="22"/>
          <w:szCs w:val="22"/>
        </w:rPr>
        <w:tab/>
        <w:t>За потребне информације можете се обратити за правна питања, Дејану Ковачевићу на e-mail: dkovacevic@tmf.bg.ac.rs  и за техничка питања, Драгану Марјановићу на e-mail: marjan@tmf.bg.ac.rs</w:t>
      </w:r>
    </w:p>
    <w:p w:rsidR="00E30E9B" w:rsidRPr="00E63D65" w:rsidRDefault="00E30E9B" w:rsidP="00E63D65">
      <w:pPr>
        <w:ind w:left="5160"/>
        <w:rPr>
          <w:rFonts w:ascii="Times New Roman" w:hAnsi="Times New Roman"/>
          <w:b/>
          <w:sz w:val="22"/>
          <w:szCs w:val="22"/>
          <w:lang w:val="sr-Latn-CS"/>
        </w:rPr>
      </w:pPr>
    </w:p>
    <w:p w:rsidR="00E30E9B" w:rsidRDefault="00E30E9B" w:rsidP="00E63D65">
      <w:pPr>
        <w:ind w:left="3600" w:firstLine="72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                  </w:t>
      </w:r>
      <w:r w:rsidRPr="00E63D65">
        <w:rPr>
          <w:b/>
          <w:sz w:val="22"/>
          <w:szCs w:val="22"/>
        </w:rPr>
        <w:t xml:space="preserve">ДЕКАН </w:t>
      </w:r>
    </w:p>
    <w:p w:rsidR="00E30E9B" w:rsidRPr="000F4584" w:rsidRDefault="00E30E9B" w:rsidP="00D92EE4">
      <w:pPr>
        <w:rPr>
          <w:rFonts w:ascii="Monotype Corsiva" w:hAnsi="Monotype Corsiva"/>
          <w:sz w:val="28"/>
          <w:szCs w:val="28"/>
          <w:u w:val="single"/>
        </w:rPr>
      </w:pP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 xml:space="preserve"> ______________________     </w:t>
      </w:r>
      <w:r w:rsidRPr="000F4584">
        <w:rPr>
          <w:rFonts w:ascii="Times New Roman" w:hAnsi="Times New Roman"/>
          <w:sz w:val="22"/>
          <w:szCs w:val="22"/>
        </w:rPr>
        <w:t xml:space="preserve"> </w:t>
      </w:r>
    </w:p>
    <w:p w:rsidR="00E30E9B" w:rsidRPr="00E63D65" w:rsidRDefault="00E30E9B" w:rsidP="00E63D65">
      <w:pPr>
        <w:rPr>
          <w:b/>
          <w:sz w:val="22"/>
          <w:szCs w:val="22"/>
        </w:rPr>
      </w:pPr>
      <w:r w:rsidRPr="00E63D65">
        <w:rPr>
          <w:b/>
          <w:sz w:val="22"/>
          <w:szCs w:val="22"/>
        </w:rPr>
        <w:t xml:space="preserve">                                                                                           </w:t>
      </w:r>
    </w:p>
    <w:p w:rsidR="00E30E9B" w:rsidRPr="00E63D65" w:rsidRDefault="00E30E9B" w:rsidP="00E63D65">
      <w:pPr>
        <w:ind w:left="3600" w:firstLine="720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</w:t>
      </w:r>
      <w:r w:rsidRPr="00E63D65">
        <w:rPr>
          <w:sz w:val="22"/>
          <w:szCs w:val="22"/>
        </w:rPr>
        <w:t xml:space="preserve">Проф др </w:t>
      </w:r>
      <w:r>
        <w:rPr>
          <w:rFonts w:ascii="Times New Roman" w:hAnsi="Times New Roman"/>
          <w:sz w:val="22"/>
          <w:szCs w:val="22"/>
        </w:rPr>
        <w:t>Петар Ускоковић</w:t>
      </w:r>
    </w:p>
    <w:p w:rsidR="00E30E9B" w:rsidRPr="00E63D65" w:rsidRDefault="00E30E9B" w:rsidP="00E63D65">
      <w:pPr>
        <w:ind w:left="5160"/>
        <w:rPr>
          <w:sz w:val="22"/>
          <w:szCs w:val="22"/>
        </w:rPr>
      </w:pPr>
    </w:p>
    <w:sectPr w:rsidR="00E30E9B" w:rsidRPr="00E63D65" w:rsidSect="00D0611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E9B" w:rsidRDefault="00E30E9B" w:rsidP="00E63D65">
      <w:r>
        <w:separator/>
      </w:r>
    </w:p>
  </w:endnote>
  <w:endnote w:type="continuationSeparator" w:id="0">
    <w:p w:rsidR="00E30E9B" w:rsidRDefault="00E30E9B" w:rsidP="00E63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Times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E9B" w:rsidRDefault="00E30E9B">
    <w:pPr>
      <w:pStyle w:val="Footer"/>
    </w:pPr>
    <w:fldSimple w:instr=" PAGE   \* MERGEFORMAT ">
      <w:r>
        <w:rPr>
          <w:noProof/>
        </w:rPr>
        <w:t>1</w:t>
      </w:r>
    </w:fldSimple>
  </w:p>
  <w:p w:rsidR="00E30E9B" w:rsidRDefault="00E30E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E9B" w:rsidRDefault="00E30E9B" w:rsidP="00E63D65">
      <w:r>
        <w:separator/>
      </w:r>
    </w:p>
  </w:footnote>
  <w:footnote w:type="continuationSeparator" w:id="0">
    <w:p w:rsidR="00E30E9B" w:rsidRDefault="00E30E9B" w:rsidP="00E63D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F5E05"/>
    <w:multiLevelType w:val="hybridMultilevel"/>
    <w:tmpl w:val="37424E92"/>
    <w:lvl w:ilvl="0" w:tplc="508C88F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C2E6732"/>
    <w:multiLevelType w:val="hybridMultilevel"/>
    <w:tmpl w:val="5F244DE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81D4310"/>
    <w:multiLevelType w:val="hybridMultilevel"/>
    <w:tmpl w:val="715E85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974C3F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3D65"/>
    <w:rsid w:val="00000E26"/>
    <w:rsid w:val="0003582D"/>
    <w:rsid w:val="0004392E"/>
    <w:rsid w:val="000521EF"/>
    <w:rsid w:val="000558C2"/>
    <w:rsid w:val="0007395D"/>
    <w:rsid w:val="00082B67"/>
    <w:rsid w:val="000A0B70"/>
    <w:rsid w:val="000B69C2"/>
    <w:rsid w:val="000C154D"/>
    <w:rsid w:val="000E744A"/>
    <w:rsid w:val="000E77BA"/>
    <w:rsid w:val="000F4584"/>
    <w:rsid w:val="001A2E08"/>
    <w:rsid w:val="001D160F"/>
    <w:rsid w:val="001D6844"/>
    <w:rsid w:val="001E4730"/>
    <w:rsid w:val="001E64F1"/>
    <w:rsid w:val="00247CDD"/>
    <w:rsid w:val="002544F4"/>
    <w:rsid w:val="002825A0"/>
    <w:rsid w:val="00287C95"/>
    <w:rsid w:val="002935DE"/>
    <w:rsid w:val="002B0388"/>
    <w:rsid w:val="002B76C7"/>
    <w:rsid w:val="002E0C4B"/>
    <w:rsid w:val="002E20A5"/>
    <w:rsid w:val="002F2360"/>
    <w:rsid w:val="002F2659"/>
    <w:rsid w:val="0030112C"/>
    <w:rsid w:val="003011BA"/>
    <w:rsid w:val="00302888"/>
    <w:rsid w:val="00321EAF"/>
    <w:rsid w:val="003422BA"/>
    <w:rsid w:val="00380842"/>
    <w:rsid w:val="003D0E52"/>
    <w:rsid w:val="003D3756"/>
    <w:rsid w:val="003E1A59"/>
    <w:rsid w:val="0040052A"/>
    <w:rsid w:val="00403531"/>
    <w:rsid w:val="00420783"/>
    <w:rsid w:val="004220B8"/>
    <w:rsid w:val="0042406D"/>
    <w:rsid w:val="00440DF9"/>
    <w:rsid w:val="00487D73"/>
    <w:rsid w:val="004D1E42"/>
    <w:rsid w:val="004F0B1F"/>
    <w:rsid w:val="005316BD"/>
    <w:rsid w:val="00532436"/>
    <w:rsid w:val="005B0970"/>
    <w:rsid w:val="005B455D"/>
    <w:rsid w:val="005B5025"/>
    <w:rsid w:val="005D5732"/>
    <w:rsid w:val="005E03D7"/>
    <w:rsid w:val="005F4A57"/>
    <w:rsid w:val="00636F0D"/>
    <w:rsid w:val="00656C5A"/>
    <w:rsid w:val="00661844"/>
    <w:rsid w:val="0067493A"/>
    <w:rsid w:val="006955AF"/>
    <w:rsid w:val="006B20D1"/>
    <w:rsid w:val="006C4809"/>
    <w:rsid w:val="006D44AB"/>
    <w:rsid w:val="006E0AAB"/>
    <w:rsid w:val="006F0FF0"/>
    <w:rsid w:val="006F34F9"/>
    <w:rsid w:val="006F51C0"/>
    <w:rsid w:val="00705D69"/>
    <w:rsid w:val="00723285"/>
    <w:rsid w:val="00761400"/>
    <w:rsid w:val="007747FE"/>
    <w:rsid w:val="007764FA"/>
    <w:rsid w:val="007B494B"/>
    <w:rsid w:val="007B66F0"/>
    <w:rsid w:val="007E61C2"/>
    <w:rsid w:val="007E7945"/>
    <w:rsid w:val="007F5595"/>
    <w:rsid w:val="008051B4"/>
    <w:rsid w:val="00824974"/>
    <w:rsid w:val="00830C12"/>
    <w:rsid w:val="00842204"/>
    <w:rsid w:val="00862EB5"/>
    <w:rsid w:val="00870FE3"/>
    <w:rsid w:val="00880271"/>
    <w:rsid w:val="00880443"/>
    <w:rsid w:val="008A25AD"/>
    <w:rsid w:val="008C29C7"/>
    <w:rsid w:val="008D2390"/>
    <w:rsid w:val="008E02E5"/>
    <w:rsid w:val="00900C57"/>
    <w:rsid w:val="009027A0"/>
    <w:rsid w:val="00923546"/>
    <w:rsid w:val="00935800"/>
    <w:rsid w:val="00944450"/>
    <w:rsid w:val="00946D01"/>
    <w:rsid w:val="009553F0"/>
    <w:rsid w:val="009A6D53"/>
    <w:rsid w:val="009B7596"/>
    <w:rsid w:val="009E3E90"/>
    <w:rsid w:val="00A25E53"/>
    <w:rsid w:val="00A27C77"/>
    <w:rsid w:val="00A3573E"/>
    <w:rsid w:val="00A62FD8"/>
    <w:rsid w:val="00AD7D43"/>
    <w:rsid w:val="00B05ECE"/>
    <w:rsid w:val="00B27287"/>
    <w:rsid w:val="00B6120D"/>
    <w:rsid w:val="00B62249"/>
    <w:rsid w:val="00B63C4E"/>
    <w:rsid w:val="00B7322B"/>
    <w:rsid w:val="00B74754"/>
    <w:rsid w:val="00B75BE7"/>
    <w:rsid w:val="00B778DE"/>
    <w:rsid w:val="00B81AAF"/>
    <w:rsid w:val="00BC3E80"/>
    <w:rsid w:val="00BD7746"/>
    <w:rsid w:val="00BE03B5"/>
    <w:rsid w:val="00BE16DC"/>
    <w:rsid w:val="00BF1697"/>
    <w:rsid w:val="00C334FD"/>
    <w:rsid w:val="00C43DC0"/>
    <w:rsid w:val="00C53301"/>
    <w:rsid w:val="00C606FB"/>
    <w:rsid w:val="00CA6E31"/>
    <w:rsid w:val="00CB780D"/>
    <w:rsid w:val="00CC75F8"/>
    <w:rsid w:val="00CF1978"/>
    <w:rsid w:val="00CF2F18"/>
    <w:rsid w:val="00D0611A"/>
    <w:rsid w:val="00D06EC2"/>
    <w:rsid w:val="00D206F4"/>
    <w:rsid w:val="00D24C85"/>
    <w:rsid w:val="00D455EE"/>
    <w:rsid w:val="00D52DEB"/>
    <w:rsid w:val="00D606DF"/>
    <w:rsid w:val="00D62CF5"/>
    <w:rsid w:val="00D81867"/>
    <w:rsid w:val="00D92EE4"/>
    <w:rsid w:val="00DA12EE"/>
    <w:rsid w:val="00DA768D"/>
    <w:rsid w:val="00DB5246"/>
    <w:rsid w:val="00DC014E"/>
    <w:rsid w:val="00DD098C"/>
    <w:rsid w:val="00DD5FED"/>
    <w:rsid w:val="00E1347F"/>
    <w:rsid w:val="00E22BB6"/>
    <w:rsid w:val="00E30E9B"/>
    <w:rsid w:val="00E63D65"/>
    <w:rsid w:val="00ED6A8F"/>
    <w:rsid w:val="00ED7D56"/>
    <w:rsid w:val="00EE32F9"/>
    <w:rsid w:val="00EF4655"/>
    <w:rsid w:val="00EF7206"/>
    <w:rsid w:val="00F1163E"/>
    <w:rsid w:val="00F16865"/>
    <w:rsid w:val="00F174EA"/>
    <w:rsid w:val="00F26F91"/>
    <w:rsid w:val="00F37CFF"/>
    <w:rsid w:val="00F433A9"/>
    <w:rsid w:val="00F44214"/>
    <w:rsid w:val="00F605A0"/>
    <w:rsid w:val="00FF63CF"/>
    <w:rsid w:val="00FF6841"/>
    <w:rsid w:val="00FF7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D65"/>
    <w:pPr>
      <w:widowControl w:val="0"/>
      <w:tabs>
        <w:tab w:val="left" w:pos="1440"/>
      </w:tabs>
      <w:jc w:val="both"/>
    </w:pPr>
    <w:rPr>
      <w:rFonts w:ascii="CTimesRoman" w:hAnsi="CTimesRoman"/>
      <w:sz w:val="24"/>
      <w:szCs w:val="20"/>
      <w:lang w:val="sr-Cyrl-C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0783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0783"/>
    <w:rPr>
      <w:rFonts w:cs="Times New Roman"/>
      <w:b/>
      <w:bCs/>
      <w:sz w:val="24"/>
      <w:szCs w:val="24"/>
      <w:lang w:val="sr-Cyrl-CS"/>
    </w:rPr>
  </w:style>
  <w:style w:type="paragraph" w:styleId="NoSpacing">
    <w:name w:val="No Spacing"/>
    <w:link w:val="NoSpacingChar"/>
    <w:uiPriority w:val="99"/>
    <w:qFormat/>
    <w:rsid w:val="00420783"/>
    <w:rPr>
      <w:rFonts w:ascii="Calibri" w:hAnsi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420783"/>
    <w:rPr>
      <w:rFonts w:ascii="Calibri" w:hAnsi="Calibri" w:cs="Times New Roman"/>
      <w:sz w:val="22"/>
      <w:szCs w:val="22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E63D65"/>
    <w:pPr>
      <w:tabs>
        <w:tab w:val="clear" w:pos="144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63D65"/>
    <w:rPr>
      <w:rFonts w:ascii="CTimesRoman" w:hAnsi="CTimesRoman" w:cs="Times New Roman"/>
      <w:sz w:val="24"/>
      <w:lang w:val="sr-Cyrl-CS"/>
    </w:rPr>
  </w:style>
  <w:style w:type="paragraph" w:styleId="Footer">
    <w:name w:val="footer"/>
    <w:basedOn w:val="Normal"/>
    <w:link w:val="FooterChar"/>
    <w:uiPriority w:val="99"/>
    <w:rsid w:val="00E63D65"/>
    <w:pPr>
      <w:tabs>
        <w:tab w:val="clear" w:pos="1440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63D65"/>
    <w:rPr>
      <w:rFonts w:ascii="CTimesRoman" w:hAnsi="CTimesRoman" w:cs="Times New Roman"/>
      <w:sz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rsid w:val="00E63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3D65"/>
    <w:rPr>
      <w:rFonts w:ascii="Tahoma" w:hAnsi="Tahoma" w:cs="Tahoma"/>
      <w:sz w:val="16"/>
      <w:szCs w:val="16"/>
      <w:lang w:val="sr-Cyrl-CS"/>
    </w:rPr>
  </w:style>
  <w:style w:type="character" w:customStyle="1" w:styleId="CharChar2">
    <w:name w:val="Char Char2"/>
    <w:uiPriority w:val="99"/>
    <w:locked/>
    <w:rsid w:val="008D2390"/>
    <w:rPr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36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1</Pages>
  <Words>364</Words>
  <Characters>2079</Characters>
  <Application>Microsoft Office Outlook</Application>
  <DocSecurity>0</DocSecurity>
  <Lines>0</Lines>
  <Paragraphs>0</Paragraphs>
  <ScaleCrop>false</ScaleCrop>
  <Company>Univerzitet u Beogradu - Hemijski fakultet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ПОЗИВ ЗА ПОДНОШЕЊЕ  ПОНУДЕ</dc:title>
  <dc:subject/>
  <dc:creator>Ljilja</dc:creator>
  <cp:keywords/>
  <dc:description/>
  <cp:lastModifiedBy>tmf-dragan</cp:lastModifiedBy>
  <cp:revision>17</cp:revision>
  <cp:lastPrinted>2014-01-16T13:20:00Z</cp:lastPrinted>
  <dcterms:created xsi:type="dcterms:W3CDTF">2014-07-07T15:03:00Z</dcterms:created>
  <dcterms:modified xsi:type="dcterms:W3CDTF">2020-09-29T08:07:00Z</dcterms:modified>
</cp:coreProperties>
</file>