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27" w:rsidRPr="00CC5D27" w:rsidRDefault="00CC5D27" w:rsidP="00CC5D27">
      <w:pPr>
        <w:widowControl w:val="0"/>
        <w:kinsoku w:val="0"/>
        <w:overflowPunct w:val="0"/>
        <w:autoSpaceDE w:val="0"/>
        <w:autoSpaceDN w:val="0"/>
        <w:adjustRightInd w:val="0"/>
        <w:spacing w:before="36" w:after="0" w:line="413" w:lineRule="exact"/>
        <w:jc w:val="center"/>
        <w:outlineLvl w:val="0"/>
        <w:rPr>
          <w:rFonts w:ascii="Times New Roman" w:eastAsiaTheme="minorEastAsia" w:hAnsi="Times New Roman" w:cs="Times New Roman"/>
          <w:sz w:val="36"/>
          <w:szCs w:val="36"/>
        </w:rPr>
      </w:pPr>
      <w:r w:rsidRPr="00CC5D27">
        <w:rPr>
          <w:rFonts w:ascii="Times New Roman" w:eastAsiaTheme="minorEastAsia" w:hAnsi="Times New Roman" w:cs="Times New Roman"/>
          <w:b/>
          <w:bCs/>
          <w:spacing w:val="-1"/>
          <w:sz w:val="36"/>
          <w:szCs w:val="36"/>
        </w:rPr>
        <w:t>ОБАВЕШТЕЊЕ</w:t>
      </w:r>
    </w:p>
    <w:p w:rsidR="00CC5D27" w:rsidRPr="00CC5D27" w:rsidRDefault="00CC5D27" w:rsidP="00CC5D2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861" w:right="861"/>
        <w:jc w:val="center"/>
        <w:rPr>
          <w:rFonts w:ascii="Times New Roman" w:eastAsiaTheme="minorEastAsia" w:hAnsi="Times New Roman" w:cs="Times New Roman"/>
          <w:b/>
          <w:bCs/>
          <w:spacing w:val="-1"/>
          <w:sz w:val="36"/>
          <w:szCs w:val="36"/>
          <w:lang w:val="sr-Cyrl-RS"/>
        </w:rPr>
      </w:pPr>
      <w:bookmarkStart w:id="0" w:name="О УПИСУ НА МАСТЕР АКАДЕМСКЕ СТУДИЈЕ"/>
      <w:bookmarkEnd w:id="0"/>
      <w:proofErr w:type="gramStart"/>
      <w:r w:rsidRPr="00CC5D27">
        <w:rPr>
          <w:rFonts w:ascii="Times New Roman" w:eastAsiaTheme="minorEastAsia" w:hAnsi="Times New Roman" w:cs="Times New Roman"/>
          <w:b/>
          <w:bCs/>
          <w:sz w:val="36"/>
          <w:szCs w:val="36"/>
        </w:rPr>
        <w:t>О</w:t>
      </w:r>
      <w:r w:rsidRPr="00CC5D27">
        <w:rPr>
          <w:rFonts w:ascii="Times New Roman" w:eastAsiaTheme="minorEastAsia" w:hAnsi="Times New Roman" w:cs="Times New Roman"/>
          <w:b/>
          <w:bCs/>
          <w:spacing w:val="1"/>
          <w:sz w:val="36"/>
          <w:szCs w:val="36"/>
        </w:rPr>
        <w:t xml:space="preserve"> </w:t>
      </w:r>
      <w:r w:rsidRPr="00CC5D27">
        <w:rPr>
          <w:rFonts w:ascii="Times New Roman" w:eastAsiaTheme="minorEastAsia" w:hAnsi="Times New Roman" w:cs="Times New Roman"/>
          <w:b/>
          <w:bCs/>
          <w:spacing w:val="-1"/>
          <w:sz w:val="36"/>
          <w:szCs w:val="36"/>
        </w:rPr>
        <w:t>УПИСУ</w:t>
      </w:r>
      <w:r w:rsidRPr="00CC5D27">
        <w:rPr>
          <w:rFonts w:ascii="Times New Roman" w:eastAsiaTheme="minorEastAsia" w:hAnsi="Times New Roman" w:cs="Times New Roman"/>
          <w:b/>
          <w:bCs/>
          <w:spacing w:val="-2"/>
          <w:sz w:val="36"/>
          <w:szCs w:val="36"/>
        </w:rPr>
        <w:t xml:space="preserve"> </w:t>
      </w:r>
      <w:r w:rsidRPr="00CC5D27">
        <w:rPr>
          <w:rFonts w:ascii="Times New Roman" w:eastAsiaTheme="minorEastAsia" w:hAnsi="Times New Roman" w:cs="Times New Roman"/>
          <w:b/>
          <w:bCs/>
          <w:sz w:val="36"/>
          <w:szCs w:val="36"/>
        </w:rPr>
        <w:t>НА</w:t>
      </w:r>
      <w:r w:rsidRPr="00CC5D27">
        <w:rPr>
          <w:rFonts w:ascii="Times New Roman" w:eastAsiaTheme="minorEastAsia" w:hAnsi="Times New Roman" w:cs="Times New Roman"/>
          <w:b/>
          <w:bCs/>
          <w:spacing w:val="-2"/>
          <w:sz w:val="36"/>
          <w:szCs w:val="36"/>
        </w:rPr>
        <w:t xml:space="preserve"> </w:t>
      </w:r>
      <w:r w:rsidRPr="00CC5D27">
        <w:rPr>
          <w:rFonts w:ascii="Times New Roman" w:eastAsiaTheme="minorEastAsia" w:hAnsi="Times New Roman" w:cs="Times New Roman"/>
          <w:b/>
          <w:bCs/>
          <w:spacing w:val="-1"/>
          <w:sz w:val="36"/>
          <w:szCs w:val="36"/>
        </w:rPr>
        <w:t>МАСТЕР</w:t>
      </w:r>
      <w:r w:rsidRPr="00CC5D27">
        <w:rPr>
          <w:rFonts w:ascii="Times New Roman" w:eastAsiaTheme="minorEastAsia" w:hAnsi="Times New Roman" w:cs="Times New Roman"/>
          <w:b/>
          <w:bCs/>
          <w:spacing w:val="1"/>
          <w:sz w:val="36"/>
          <w:szCs w:val="36"/>
        </w:rPr>
        <w:t xml:space="preserve"> </w:t>
      </w:r>
      <w:r w:rsidRPr="00CC5D27">
        <w:rPr>
          <w:rFonts w:ascii="Times New Roman" w:eastAsiaTheme="minorEastAsia" w:hAnsi="Times New Roman" w:cs="Times New Roman"/>
          <w:b/>
          <w:bCs/>
          <w:spacing w:val="-1"/>
          <w:sz w:val="36"/>
          <w:szCs w:val="36"/>
        </w:rPr>
        <w:t>АКАДЕМСКЕ</w:t>
      </w:r>
      <w:r w:rsidRPr="00CC5D27">
        <w:rPr>
          <w:rFonts w:ascii="Times New Roman" w:eastAsiaTheme="minorEastAsia" w:hAnsi="Times New Roman" w:cs="Times New Roman"/>
          <w:b/>
          <w:bCs/>
          <w:sz w:val="36"/>
          <w:szCs w:val="36"/>
        </w:rPr>
        <w:t xml:space="preserve"> </w:t>
      </w:r>
      <w:r w:rsidRPr="00CC5D27">
        <w:rPr>
          <w:rFonts w:ascii="Times New Roman" w:eastAsiaTheme="minorEastAsia" w:hAnsi="Times New Roman" w:cs="Times New Roman"/>
          <w:b/>
          <w:bCs/>
          <w:spacing w:val="-1"/>
          <w:sz w:val="36"/>
          <w:szCs w:val="36"/>
        </w:rPr>
        <w:t>СТУДИЈЕ</w:t>
      </w:r>
      <w:r w:rsidRPr="00CC5D27">
        <w:rPr>
          <w:rFonts w:ascii="Times New Roman" w:eastAsiaTheme="minorEastAsia" w:hAnsi="Times New Roman" w:cs="Times New Roman"/>
          <w:b/>
          <w:bCs/>
          <w:spacing w:val="25"/>
          <w:sz w:val="36"/>
          <w:szCs w:val="36"/>
        </w:rPr>
        <w:t xml:space="preserve"> </w:t>
      </w:r>
      <w:bookmarkStart w:id="1" w:name="ШК. 2016/2017. ГОДИНЕ"/>
      <w:bookmarkEnd w:id="1"/>
      <w:r w:rsidRPr="00CC5D27">
        <w:rPr>
          <w:rFonts w:ascii="Times New Roman" w:eastAsiaTheme="minorEastAsia" w:hAnsi="Times New Roman" w:cs="Times New Roman"/>
          <w:b/>
          <w:bCs/>
          <w:sz w:val="36"/>
          <w:szCs w:val="36"/>
        </w:rPr>
        <w:t>ШК.</w:t>
      </w:r>
      <w:proofErr w:type="gramEnd"/>
      <w:r w:rsidRPr="00CC5D27">
        <w:rPr>
          <w:rFonts w:ascii="Times New Roman" w:eastAsiaTheme="minorEastAsia" w:hAnsi="Times New Roman" w:cs="Times New Roman"/>
          <w:b/>
          <w:bCs/>
          <w:spacing w:val="2"/>
          <w:sz w:val="36"/>
          <w:szCs w:val="36"/>
        </w:rPr>
        <w:t xml:space="preserve"> </w:t>
      </w:r>
      <w:proofErr w:type="gramStart"/>
      <w:r w:rsidRPr="00CC5D27">
        <w:rPr>
          <w:rFonts w:ascii="Times New Roman" w:eastAsiaTheme="minorEastAsia" w:hAnsi="Times New Roman" w:cs="Times New Roman"/>
          <w:b/>
          <w:bCs/>
          <w:spacing w:val="-1"/>
          <w:sz w:val="36"/>
          <w:szCs w:val="36"/>
        </w:rPr>
        <w:t>2018/2019.</w:t>
      </w:r>
      <w:proofErr w:type="gramEnd"/>
      <w:r w:rsidRPr="00CC5D27">
        <w:rPr>
          <w:rFonts w:ascii="Times New Roman" w:eastAsiaTheme="minorEastAsia" w:hAnsi="Times New Roman" w:cs="Times New Roman"/>
          <w:b/>
          <w:bCs/>
          <w:spacing w:val="2"/>
          <w:sz w:val="36"/>
          <w:szCs w:val="36"/>
        </w:rPr>
        <w:t xml:space="preserve"> </w:t>
      </w:r>
      <w:r w:rsidRPr="00CC5D27">
        <w:rPr>
          <w:rFonts w:ascii="Times New Roman" w:eastAsiaTheme="minorEastAsia" w:hAnsi="Times New Roman" w:cs="Times New Roman"/>
          <w:b/>
          <w:bCs/>
          <w:spacing w:val="-1"/>
          <w:sz w:val="36"/>
          <w:szCs w:val="36"/>
        </w:rPr>
        <w:t>ГОДИНЕ</w:t>
      </w:r>
    </w:p>
    <w:p w:rsidR="00CC5D27" w:rsidRPr="00CC5D27" w:rsidRDefault="00CC5D27" w:rsidP="00CC5D2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861" w:right="861"/>
        <w:jc w:val="center"/>
        <w:rPr>
          <w:rFonts w:ascii="Times New Roman" w:eastAsiaTheme="minorEastAsia" w:hAnsi="Times New Roman" w:cs="Times New Roman"/>
          <w:b/>
          <w:bCs/>
          <w:spacing w:val="-1"/>
          <w:sz w:val="36"/>
          <w:szCs w:val="36"/>
          <w:lang w:val="sr-Cyrl-RS"/>
        </w:rPr>
      </w:pPr>
    </w:p>
    <w:p w:rsidR="00CC5D27" w:rsidRPr="00CC5D27" w:rsidRDefault="00CC5D27" w:rsidP="00CC5D2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861" w:right="861"/>
        <w:jc w:val="center"/>
        <w:rPr>
          <w:rFonts w:ascii="Times New Roman" w:eastAsiaTheme="minorEastAsia" w:hAnsi="Times New Roman" w:cs="Times New Roman"/>
          <w:b/>
          <w:bCs/>
          <w:spacing w:val="-1"/>
          <w:sz w:val="36"/>
          <w:szCs w:val="36"/>
          <w:lang w:val="sr-Cyrl-RS"/>
        </w:rPr>
      </w:pPr>
      <w:r w:rsidRPr="00CC5D27">
        <w:rPr>
          <w:rFonts w:ascii="Times New Roman" w:eastAsiaTheme="minorEastAsia" w:hAnsi="Times New Roman" w:cs="Times New Roman"/>
          <w:b/>
          <w:bCs/>
          <w:spacing w:val="-1"/>
          <w:sz w:val="36"/>
          <w:szCs w:val="36"/>
          <w:lang w:val="sr-Cyrl-RS"/>
        </w:rPr>
        <w:t>-ДРУГИ КОНКУРСНИ РОК-</w:t>
      </w:r>
    </w:p>
    <w:p w:rsidR="00CC5D27" w:rsidRPr="00CC5D27" w:rsidRDefault="00CC5D27" w:rsidP="00CC5D2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861" w:right="861"/>
        <w:jc w:val="center"/>
        <w:rPr>
          <w:rFonts w:ascii="Times New Roman" w:eastAsiaTheme="minorEastAsia" w:hAnsi="Times New Roman" w:cs="Times New Roman"/>
          <w:sz w:val="36"/>
          <w:szCs w:val="36"/>
          <w:lang w:val="sr-Cyrl-RS"/>
        </w:rPr>
      </w:pPr>
    </w:p>
    <w:p w:rsidR="00CC5D27" w:rsidRPr="00CC5D27" w:rsidRDefault="00CC5D27" w:rsidP="00CC5D27">
      <w:pPr>
        <w:widowControl w:val="0"/>
        <w:kinsoku w:val="0"/>
        <w:overflowPunct w:val="0"/>
        <w:autoSpaceDE w:val="0"/>
        <w:autoSpaceDN w:val="0"/>
        <w:adjustRightInd w:val="0"/>
        <w:spacing w:before="275" w:after="0" w:line="240" w:lineRule="auto"/>
        <w:ind w:left="861" w:right="861"/>
        <w:jc w:val="center"/>
        <w:rPr>
          <w:rFonts w:ascii="Times New Roman" w:eastAsiaTheme="minorEastAsia" w:hAnsi="Times New Roman" w:cs="Times New Roman"/>
          <w:sz w:val="36"/>
          <w:szCs w:val="36"/>
        </w:rPr>
      </w:pPr>
      <w:bookmarkStart w:id="2" w:name="Број места за упис: 170"/>
      <w:bookmarkEnd w:id="2"/>
      <w:proofErr w:type="spellStart"/>
      <w:r w:rsidRPr="00CC5D27">
        <w:rPr>
          <w:rFonts w:ascii="Times New Roman" w:eastAsiaTheme="minorEastAsia" w:hAnsi="Times New Roman" w:cs="Times New Roman"/>
          <w:b/>
          <w:bCs/>
          <w:spacing w:val="-1"/>
          <w:sz w:val="36"/>
          <w:szCs w:val="36"/>
        </w:rPr>
        <w:t>Број</w:t>
      </w:r>
      <w:proofErr w:type="spellEnd"/>
      <w:r w:rsidRPr="00CC5D27">
        <w:rPr>
          <w:rFonts w:ascii="Times New Roman" w:eastAsiaTheme="minorEastAsia" w:hAnsi="Times New Roman" w:cs="Times New Roman"/>
          <w:b/>
          <w:bCs/>
          <w:spacing w:val="1"/>
          <w:sz w:val="36"/>
          <w:szCs w:val="36"/>
        </w:rPr>
        <w:t xml:space="preserve"> </w:t>
      </w:r>
      <w:r w:rsidRPr="00CC5D27">
        <w:rPr>
          <w:rFonts w:ascii="Times New Roman" w:eastAsiaTheme="minorEastAsia" w:hAnsi="Times New Roman" w:cs="Times New Roman"/>
          <w:b/>
          <w:bCs/>
          <w:spacing w:val="1"/>
          <w:sz w:val="36"/>
          <w:szCs w:val="36"/>
          <w:lang w:val="sr-Cyrl-RS"/>
        </w:rPr>
        <w:t xml:space="preserve">слободних места </w:t>
      </w:r>
      <w:proofErr w:type="spellStart"/>
      <w:r w:rsidRPr="00CC5D27">
        <w:rPr>
          <w:rFonts w:ascii="Times New Roman" w:eastAsiaTheme="minorEastAsia" w:hAnsi="Times New Roman" w:cs="Times New Roman"/>
          <w:b/>
          <w:bCs/>
          <w:spacing w:val="-1"/>
          <w:sz w:val="36"/>
          <w:szCs w:val="36"/>
        </w:rPr>
        <w:t>места</w:t>
      </w:r>
      <w:proofErr w:type="spellEnd"/>
      <w:r w:rsidRPr="00CC5D27">
        <w:rPr>
          <w:rFonts w:ascii="Times New Roman" w:eastAsiaTheme="minorEastAsia" w:hAnsi="Times New Roman" w:cs="Times New Roman"/>
          <w:b/>
          <w:bCs/>
          <w:spacing w:val="1"/>
          <w:sz w:val="36"/>
          <w:szCs w:val="36"/>
        </w:rPr>
        <w:t xml:space="preserve"> </w:t>
      </w:r>
      <w:proofErr w:type="spellStart"/>
      <w:r w:rsidRPr="00CC5D27">
        <w:rPr>
          <w:rFonts w:ascii="Times New Roman" w:eastAsiaTheme="minorEastAsia" w:hAnsi="Times New Roman" w:cs="Times New Roman"/>
          <w:b/>
          <w:bCs/>
          <w:spacing w:val="-1"/>
          <w:sz w:val="36"/>
          <w:szCs w:val="36"/>
        </w:rPr>
        <w:t>за</w:t>
      </w:r>
      <w:proofErr w:type="spellEnd"/>
      <w:r w:rsidRPr="00CC5D27">
        <w:rPr>
          <w:rFonts w:ascii="Times New Roman" w:eastAsiaTheme="minorEastAsia" w:hAnsi="Times New Roman" w:cs="Times New Roman"/>
          <w:b/>
          <w:bCs/>
          <w:spacing w:val="-2"/>
          <w:sz w:val="36"/>
          <w:szCs w:val="36"/>
        </w:rPr>
        <w:t xml:space="preserve"> </w:t>
      </w:r>
      <w:proofErr w:type="spellStart"/>
      <w:r w:rsidRPr="00CC5D27">
        <w:rPr>
          <w:rFonts w:ascii="Times New Roman" w:eastAsiaTheme="minorEastAsia" w:hAnsi="Times New Roman" w:cs="Times New Roman"/>
          <w:b/>
          <w:bCs/>
          <w:spacing w:val="-1"/>
          <w:sz w:val="36"/>
          <w:szCs w:val="36"/>
        </w:rPr>
        <w:t>упис</w:t>
      </w:r>
      <w:proofErr w:type="spellEnd"/>
      <w:r w:rsidRPr="00CC5D27">
        <w:rPr>
          <w:rFonts w:ascii="Times New Roman" w:eastAsiaTheme="minorEastAsia" w:hAnsi="Times New Roman" w:cs="Times New Roman"/>
          <w:spacing w:val="-1"/>
          <w:sz w:val="28"/>
          <w:szCs w:val="28"/>
        </w:rPr>
        <w:t>:</w:t>
      </w:r>
      <w:r w:rsidRPr="00CC5D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C5D27">
        <w:rPr>
          <w:rFonts w:ascii="Times New Roman" w:eastAsiaTheme="minorEastAsia" w:hAnsi="Times New Roman" w:cs="Times New Roman"/>
          <w:b/>
          <w:bCs/>
          <w:sz w:val="36"/>
          <w:szCs w:val="36"/>
        </w:rPr>
        <w:t>10</w:t>
      </w:r>
    </w:p>
    <w:p w:rsidR="00CC5D27" w:rsidRPr="00CC5D27" w:rsidRDefault="00CC5D27" w:rsidP="00CC5D2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bookmarkStart w:id="3" w:name="(140 буџетских + 30 самофинансирајућих)"/>
      <w:bookmarkEnd w:id="3"/>
    </w:p>
    <w:p w:rsidR="00CC5D27" w:rsidRPr="00CC5D27" w:rsidRDefault="00CC5D27" w:rsidP="00CC5D27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320"/>
      </w:tblGrid>
      <w:tr w:rsidR="00CC5D27" w:rsidRPr="00CC5D27" w:rsidTr="00217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2"/>
        </w:trPr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27" w:rsidRPr="00CC5D27" w:rsidRDefault="00CC5D27" w:rsidP="00CC5D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</w:rPr>
            </w:pPr>
          </w:p>
          <w:p w:rsidR="00CC5D27" w:rsidRPr="00CC5D27" w:rsidRDefault="00CC5D27" w:rsidP="00CC5D27">
            <w:pPr>
              <w:widowControl w:val="0"/>
              <w:tabs>
                <w:tab w:val="left" w:pos="6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8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Буџет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ab/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Самофинансирање</w:t>
            </w:r>
            <w:proofErr w:type="spellEnd"/>
          </w:p>
          <w:p w:rsidR="00CC5D27" w:rsidRPr="00CC5D27" w:rsidRDefault="00CC5D27" w:rsidP="00CC5D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CC5D27" w:rsidRPr="00CC5D27" w:rsidRDefault="00CC5D27" w:rsidP="00CC5D27">
            <w:pPr>
              <w:widowControl w:val="0"/>
              <w:numPr>
                <w:ilvl w:val="0"/>
                <w:numId w:val="1"/>
              </w:numPr>
              <w:tabs>
                <w:tab w:val="left" w:pos="823"/>
                <w:tab w:val="left" w:pos="6147"/>
                <w:tab w:val="left" w:pos="794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Инжењерство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заштите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животне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средине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 xml:space="preserve">           </w:t>
            </w:r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val="sr-Cyrl-RS"/>
              </w:rPr>
              <w:t xml:space="preserve">   </w:t>
            </w:r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 xml:space="preserve">  </w:t>
            </w:r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  1</w:t>
            </w:r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CC5D27" w:rsidRPr="00CC5D27" w:rsidRDefault="00CC5D27" w:rsidP="00CC5D27">
            <w:pPr>
              <w:widowControl w:val="0"/>
              <w:numPr>
                <w:ilvl w:val="0"/>
                <w:numId w:val="1"/>
              </w:numPr>
              <w:tabs>
                <w:tab w:val="left" w:pos="823"/>
                <w:tab w:val="left" w:pos="6046"/>
                <w:tab w:val="left" w:pos="784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Текстилна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технологија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ab/>
            </w:r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ab/>
              <w:t>5</w:t>
            </w:r>
          </w:p>
        </w:tc>
      </w:tr>
      <w:tr w:rsidR="00CC5D27" w:rsidRPr="00CC5D27" w:rsidTr="00217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27" w:rsidRPr="00CC5D27" w:rsidRDefault="00CC5D27" w:rsidP="00CC5D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5" w:after="0" w:line="240" w:lineRule="auto"/>
              <w:ind w:left="6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Пријављивање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кандидата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27" w:rsidRPr="00CC5D27" w:rsidRDefault="00CC5D27" w:rsidP="00CC5D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5" w:after="0" w:line="240" w:lineRule="auto"/>
              <w:ind w:left="6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sr-Cyrl-RS"/>
              </w:rPr>
              <w:t>16</w:t>
            </w:r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октобра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од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10</w:t>
            </w:r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до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13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часова</w:t>
            </w:r>
            <w:proofErr w:type="spellEnd"/>
          </w:p>
        </w:tc>
      </w:tr>
      <w:tr w:rsidR="00CC5D27" w:rsidRPr="00CC5D27" w:rsidTr="00217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27" w:rsidRPr="00CC5D27" w:rsidRDefault="00CC5D27" w:rsidP="00CC5D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5" w:after="0" w:line="240" w:lineRule="auto"/>
              <w:ind w:left="6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Објављивање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прелиминарне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ранг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листе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27" w:rsidRPr="00CC5D27" w:rsidRDefault="00CC5D27" w:rsidP="00CC5D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5"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val="sr-Cyrl-RS"/>
              </w:rPr>
              <w:t>1</w:t>
            </w:r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6.октобра</w:t>
            </w:r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у 16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часова</w:t>
            </w:r>
            <w:proofErr w:type="spellEnd"/>
          </w:p>
        </w:tc>
      </w:tr>
      <w:tr w:rsidR="00CC5D27" w:rsidRPr="00CC5D27" w:rsidTr="00217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4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27" w:rsidRPr="00CC5D27" w:rsidRDefault="00CC5D27" w:rsidP="00CC5D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8" w:after="0" w:line="240" w:lineRule="auto"/>
              <w:ind w:left="6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Жалба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прелиминарну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ранг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листу</w:t>
            </w:r>
            <w:proofErr w:type="spellEnd"/>
          </w:p>
          <w:p w:rsidR="00CC5D27" w:rsidRPr="00CC5D27" w:rsidRDefault="00CC5D27" w:rsidP="00CC5D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  <w:p w:rsidR="00CC5D27" w:rsidRPr="00CC5D27" w:rsidRDefault="00CC5D27" w:rsidP="00CC5D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Подноси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се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Комисији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за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упис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27" w:rsidRPr="00CC5D27" w:rsidRDefault="00CC5D27" w:rsidP="00CC5D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8"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val="sr-Cyrl-RS"/>
              </w:rPr>
              <w:t>17</w:t>
            </w:r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октобра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од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10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до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13часова</w:t>
            </w:r>
          </w:p>
        </w:tc>
      </w:tr>
      <w:tr w:rsidR="00CC5D27" w:rsidRPr="00CC5D27" w:rsidTr="00217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2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27" w:rsidRPr="00CC5D27" w:rsidRDefault="00CC5D27" w:rsidP="00CC5D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5" w:after="0" w:line="240" w:lineRule="auto"/>
              <w:ind w:left="6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Доношење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решења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по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жалби</w:t>
            </w:r>
            <w:proofErr w:type="spellEnd"/>
          </w:p>
          <w:p w:rsidR="00CC5D27" w:rsidRPr="00CC5D27" w:rsidRDefault="00CC5D27" w:rsidP="00CC5D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  <w:p w:rsidR="00CC5D27" w:rsidRPr="00CC5D27" w:rsidRDefault="00CC5D27" w:rsidP="00CC5D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Решење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Декана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27" w:rsidRPr="00CC5D27" w:rsidRDefault="00CC5D27" w:rsidP="00CC5D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5" w:after="0" w:line="240" w:lineRule="auto"/>
              <w:ind w:left="78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val="sr-Cyrl-RS"/>
              </w:rPr>
              <w:t>17</w:t>
            </w:r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октобра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до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16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часова</w:t>
            </w:r>
            <w:proofErr w:type="spellEnd"/>
          </w:p>
        </w:tc>
      </w:tr>
      <w:tr w:rsidR="00CC5D27" w:rsidRPr="00CC5D27" w:rsidTr="00217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27" w:rsidRPr="00CC5D27" w:rsidRDefault="00CC5D27" w:rsidP="00CC5D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5" w:after="0" w:line="240" w:lineRule="auto"/>
              <w:ind w:left="6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Објављивање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коначне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ранг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листе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27" w:rsidRPr="00CC5D27" w:rsidRDefault="00CC5D27" w:rsidP="00CC5D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5"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1</w:t>
            </w:r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val="sr-Cyrl-RS"/>
              </w:rPr>
              <w:t>8</w:t>
            </w:r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октобра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у 12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часова</w:t>
            </w:r>
            <w:proofErr w:type="spellEnd"/>
          </w:p>
        </w:tc>
      </w:tr>
      <w:tr w:rsidR="00CC5D27" w:rsidRPr="00CC5D27" w:rsidTr="00217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27" w:rsidRPr="00CC5D27" w:rsidRDefault="00CC5D27" w:rsidP="00CC5D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6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8"/>
                <w:szCs w:val="28"/>
              </w:rPr>
              <w:t>Упис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8"/>
                <w:szCs w:val="28"/>
              </w:rPr>
              <w:t>кандидата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27" w:rsidRPr="00CC5D27" w:rsidRDefault="00CC5D27" w:rsidP="00CC5D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5" w:after="0" w:line="240" w:lineRule="auto"/>
              <w:ind w:left="6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1</w:t>
            </w:r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октобра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од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10</w:t>
            </w:r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до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13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часова</w:t>
            </w:r>
            <w:proofErr w:type="spellEnd"/>
          </w:p>
        </w:tc>
      </w:tr>
    </w:tbl>
    <w:p w:rsidR="00CC5D27" w:rsidRPr="00CC5D27" w:rsidRDefault="00CC5D27" w:rsidP="00CC5D2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:rsidR="00CC5D27" w:rsidRPr="00CC5D27" w:rsidRDefault="00CC5D27" w:rsidP="00CC5D2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Theme="minorEastAsia" w:hAnsi="Times New Roman" w:cs="Times New Roman"/>
          <w:b/>
          <w:bCs/>
          <w:sz w:val="29"/>
          <w:szCs w:val="29"/>
          <w:lang w:val="sr-Cyrl-RS"/>
        </w:rPr>
      </w:pPr>
    </w:p>
    <w:p w:rsidR="00CC5D27" w:rsidRPr="00CC5D27" w:rsidRDefault="00CC5D27" w:rsidP="00CC5D27">
      <w:pPr>
        <w:widowControl w:val="0"/>
        <w:kinsoku w:val="0"/>
        <w:overflowPunct w:val="0"/>
        <w:autoSpaceDE w:val="0"/>
        <w:autoSpaceDN w:val="0"/>
        <w:adjustRightInd w:val="0"/>
        <w:spacing w:before="64" w:after="0" w:line="240" w:lineRule="auto"/>
        <w:ind w:left="436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CC5D27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</w:rPr>
        <w:t>Накнаду</w:t>
      </w:r>
      <w:proofErr w:type="spellEnd"/>
      <w:r w:rsidRPr="00CC5D27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C5D27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</w:rPr>
        <w:t>за</w:t>
      </w:r>
      <w:proofErr w:type="spellEnd"/>
      <w:r w:rsidRPr="00CC5D27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C5D27"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</w:rPr>
        <w:t>пријаву</w:t>
      </w:r>
      <w:proofErr w:type="spellEnd"/>
      <w:r w:rsidRPr="00CC5D27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C5D27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</w:rPr>
        <w:t>на</w:t>
      </w:r>
      <w:proofErr w:type="spellEnd"/>
      <w:r w:rsidRPr="00CC5D27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C5D27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</w:rPr>
        <w:t>конкурс</w:t>
      </w:r>
      <w:proofErr w:type="spellEnd"/>
      <w:r w:rsidRPr="00CC5D27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C5D27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у </w:t>
      </w:r>
      <w:proofErr w:type="spellStart"/>
      <w:r w:rsidRPr="00CC5D27"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</w:rPr>
        <w:t>износу</w:t>
      </w:r>
      <w:proofErr w:type="spellEnd"/>
      <w:r w:rsidRPr="00CC5D27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C5D27">
        <w:rPr>
          <w:rFonts w:ascii="Times New Roman" w:eastAsiaTheme="minorEastAsia" w:hAnsi="Times New Roman" w:cs="Times New Roman"/>
          <w:b/>
          <w:bCs/>
          <w:sz w:val="28"/>
          <w:szCs w:val="28"/>
        </w:rPr>
        <w:t>од</w:t>
      </w:r>
      <w:proofErr w:type="spellEnd"/>
      <w:r w:rsidRPr="00CC5D27">
        <w:rPr>
          <w:rFonts w:ascii="Times New Roman" w:eastAsiaTheme="minorEastAsia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C5D27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</w:rPr>
        <w:t>6.000,00</w:t>
      </w:r>
      <w:r w:rsidRPr="00CC5D27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C5D27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</w:rPr>
        <w:t>динара</w:t>
      </w:r>
      <w:proofErr w:type="spellEnd"/>
      <w:r w:rsidRPr="00CC5D27"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 w:rsidRPr="00CC5D27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</w:rPr>
        <w:t>уплатити</w:t>
      </w:r>
      <w:proofErr w:type="spellEnd"/>
      <w:r w:rsidRPr="00CC5D27"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 w:rsidRPr="00CC5D27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</w:rPr>
        <w:t>на</w:t>
      </w:r>
      <w:proofErr w:type="spellEnd"/>
    </w:p>
    <w:p w:rsidR="00CC5D27" w:rsidRPr="00CC5D27" w:rsidRDefault="00CC5D27" w:rsidP="00CC5D27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ind w:left="2140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5071745</wp:posOffset>
                </wp:positionH>
                <wp:positionV relativeFrom="paragraph">
                  <wp:posOffset>3810</wp:posOffset>
                </wp:positionV>
                <wp:extent cx="515620" cy="239395"/>
                <wp:effectExtent l="13970" t="13970" r="13335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239395"/>
                        </a:xfrm>
                        <a:prstGeom prst="rect">
                          <a:avLst/>
                        </a:prstGeom>
                        <a:noFill/>
                        <a:ln w="73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5D27" w:rsidRPr="0080067F" w:rsidRDefault="00CC5D27" w:rsidP="00CC5D27">
                            <w:pPr>
                              <w:pStyle w:val="BodyText"/>
                              <w:kinsoku w:val="0"/>
                              <w:overflowPunct w:val="0"/>
                              <w:spacing w:line="365" w:lineRule="exact"/>
                              <w:ind w:left="-1" w:right="-5"/>
                              <w:rPr>
                                <w:b/>
                                <w:bCs/>
                                <w:sz w:val="32"/>
                                <w:szCs w:val="32"/>
                                <w:lang w:val="sr-Latn-RS"/>
                              </w:rPr>
                            </w:pPr>
                            <w:r>
                              <w:rPr>
                                <w:spacing w:val="1"/>
                                <w:sz w:val="32"/>
                                <w:szCs w:val="32"/>
                                <w:lang w:val="sr-Latn-RS"/>
                              </w:rPr>
                              <w:t>73100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9.35pt;margin-top:.3pt;width:40.6pt;height:18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tArdgIAAP4EAAAOAAAAZHJzL2Uyb0RvYy54bWysVNuO2yAQfa/Uf0C8J45z28RaZ7WNk6rS&#10;9iLt9gMI4BgVAwUSO6367x1wnM12X6qqfsBjGA7nMGd8e9fWEh25dUKrHKfDEUZcUc2E2uf469N2&#10;sMDIeaIYkVrxHJ+4w3ert29uG5Pxsa60ZNwiAFEua0yOK+9NliSOVrwmbqgNV7BYalsTD592nzBL&#10;GkCvZTIejeZJoy0zVlPuHMwW3SJeRfyy5NR/LkvHPZI5Bm4+jjaOuzAmq1uS7S0xlaBnGuQfWNRE&#10;KDj0AlUQT9DBildQtaBWO136IdV1ostSUB41gJp09Ieax4oYHrXA5ThzuSb3/2Dpp+MXiwSD2mGk&#10;SA0leuKtR+90i9JwO41xGSQ9GkjzLUyHzKDUmQdNvzmk9Loias/vrdVNxQkDdnFncrW1w3EBZNd8&#10;1AyOIQevI1Bb2joAwmUgQIcqnS6VCVQoTM7S2XwMKxSWxpPlZDkL3BKS9ZuNdf491zUKQY4tFD6C&#10;k+OD811qnxLOUnorpIzFlwo1Ob6Z3Cw6WVoKFhajRrvfraVFRxLsE5/zue46rRYeTCxFnePFJYlk&#10;4TI2isVTPBGyi4G0VAEctAG3c9SZ5edytNwsNovpYDqebwbTUVEM7rfr6WC+TW9mxaRYr4v0V+CZ&#10;TrNKMMZVoNobN53+nTHOLdRZ7mLdF5LctfJtfF4rT17SiAUBVf07qosuCIXvLODbXQsXEqyx0+wE&#10;frC6a0r4iUBQafsDowYaMsfu+4FYjpH8oMBToXv7wPbBrg+IorA1xx6jLlz7rssPxop9Bcida5W+&#10;B9+VInrimQVQDh/QZJH8+YcQuvj6O2Y9/7ZWvwEAAP//AwBQSwMEFAAGAAgAAAAhABMQJ0rdAAAA&#10;BwEAAA8AAABkcnMvZG93bnJldi54bWxMjk1PwzAQRO9I/Adrkbgg6kAhX2RTVUhI9IQoFedt7CZW&#10;43WI3TT8e8wJjqMZvXnVara9mPTojWOEu0UCQnPjlOEWYffxcpuD8IFYUe9YI3xrD6v68qKiUrkz&#10;v+tpG1oRIexLQuhCGEopfdNpS37hBs2xO7jRUohxbKUa6Rzhtpf3SZJKS4bjQ0eDfu50c9yeLMLm&#10;c/2Wpa/HR7p5kIevnRmm0WwQr6/m9ROIoOfwN4Zf/agOdXTauxMrL3qErMizOEVIQcQ6z4oCxB5h&#10;mS9B1pX871//AAAA//8DAFBLAQItABQABgAIAAAAIQC2gziS/gAAAOEBAAATAAAAAAAAAAAAAAAA&#10;AAAAAABbQ29udGVudF9UeXBlc10ueG1sUEsBAi0AFAAGAAgAAAAhADj9If/WAAAAlAEAAAsAAAAA&#10;AAAAAAAAAAAALwEAAF9yZWxzLy5yZWxzUEsBAi0AFAAGAAgAAAAhAPjy0Ct2AgAA/gQAAA4AAAAA&#10;AAAAAAAAAAAALgIAAGRycy9lMm9Eb2MueG1sUEsBAi0AFAAGAAgAAAAhABMQJ0rdAAAABwEAAA8A&#10;AAAAAAAAAAAAAAAA0AQAAGRycy9kb3ducmV2LnhtbFBLBQYAAAAABAAEAPMAAADaBQAAAAA=&#10;" o:allowincell="f" filled="f" strokeweight=".20494mm">
                <v:textbox inset="0,0,0,0">
                  <w:txbxContent>
                    <w:p w:rsidR="00CC5D27" w:rsidRPr="0080067F" w:rsidRDefault="00CC5D27" w:rsidP="00CC5D27">
                      <w:pPr>
                        <w:pStyle w:val="BodyText"/>
                        <w:kinsoku w:val="0"/>
                        <w:overflowPunct w:val="0"/>
                        <w:spacing w:line="365" w:lineRule="exact"/>
                        <w:ind w:left="-1" w:right="-5"/>
                        <w:rPr>
                          <w:b/>
                          <w:bCs/>
                          <w:sz w:val="32"/>
                          <w:szCs w:val="32"/>
                          <w:lang w:val="sr-Latn-RS"/>
                        </w:rPr>
                      </w:pPr>
                      <w:r>
                        <w:rPr>
                          <w:spacing w:val="1"/>
                          <w:sz w:val="32"/>
                          <w:szCs w:val="32"/>
                          <w:lang w:val="sr-Latn-RS"/>
                        </w:rPr>
                        <w:t>73100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 w:rsidRPr="00CC5D27">
        <w:rPr>
          <w:rFonts w:ascii="Times New Roman" w:eastAsiaTheme="minorEastAsia" w:hAnsi="Times New Roman" w:cs="Times New Roman"/>
          <w:b/>
          <w:bCs/>
          <w:sz w:val="32"/>
          <w:szCs w:val="32"/>
        </w:rPr>
        <w:t>ж.р</w:t>
      </w:r>
      <w:proofErr w:type="spellEnd"/>
      <w:proofErr w:type="gramEnd"/>
      <w:r w:rsidRPr="00CC5D27">
        <w:rPr>
          <w:rFonts w:ascii="Times New Roman" w:eastAsiaTheme="minorEastAsia" w:hAnsi="Times New Roman" w:cs="Times New Roman"/>
          <w:b/>
          <w:bCs/>
          <w:sz w:val="32"/>
          <w:szCs w:val="32"/>
        </w:rPr>
        <w:t>.</w:t>
      </w:r>
      <w:r w:rsidRPr="00CC5D27">
        <w:rPr>
          <w:rFonts w:ascii="Times New Roman" w:eastAsiaTheme="minorEastAsia" w:hAnsi="Times New Roman" w:cs="Times New Roman"/>
          <w:b/>
          <w:bCs/>
          <w:spacing w:val="-14"/>
          <w:sz w:val="32"/>
          <w:szCs w:val="32"/>
        </w:rPr>
        <w:t xml:space="preserve"> </w:t>
      </w:r>
      <w:r w:rsidRPr="00CC5D27">
        <w:rPr>
          <w:rFonts w:ascii="Times New Roman" w:eastAsiaTheme="minorEastAsia" w:hAnsi="Times New Roman" w:cs="Times New Roman"/>
          <w:b/>
          <w:bCs/>
          <w:sz w:val="32"/>
          <w:szCs w:val="32"/>
        </w:rPr>
        <w:t>840-1441666-69</w:t>
      </w:r>
      <w:r w:rsidRPr="00CC5D27">
        <w:rPr>
          <w:rFonts w:ascii="Times New Roman" w:eastAsiaTheme="minorEastAsia" w:hAnsi="Times New Roman" w:cs="Times New Roman"/>
          <w:b/>
          <w:bCs/>
          <w:spacing w:val="-11"/>
          <w:sz w:val="32"/>
          <w:szCs w:val="32"/>
        </w:rPr>
        <w:t xml:space="preserve"> </w:t>
      </w:r>
      <w:proofErr w:type="spellStart"/>
      <w:r w:rsidRPr="00CC5D27">
        <w:rPr>
          <w:rFonts w:ascii="Times New Roman" w:eastAsiaTheme="minorEastAsia" w:hAnsi="Times New Roman" w:cs="Times New Roman"/>
          <w:b/>
          <w:bCs/>
          <w:spacing w:val="-1"/>
          <w:sz w:val="32"/>
          <w:szCs w:val="32"/>
        </w:rPr>
        <w:t>позив</w:t>
      </w:r>
      <w:proofErr w:type="spellEnd"/>
      <w:r w:rsidRPr="00CC5D27">
        <w:rPr>
          <w:rFonts w:ascii="Times New Roman" w:eastAsiaTheme="minorEastAsia" w:hAnsi="Times New Roman" w:cs="Times New Roman"/>
          <w:b/>
          <w:bCs/>
          <w:spacing w:val="-12"/>
          <w:sz w:val="32"/>
          <w:szCs w:val="32"/>
        </w:rPr>
        <w:t xml:space="preserve"> </w:t>
      </w:r>
      <w:proofErr w:type="spellStart"/>
      <w:r w:rsidRPr="00CC5D27">
        <w:rPr>
          <w:rFonts w:ascii="Times New Roman" w:eastAsiaTheme="minorEastAsia" w:hAnsi="Times New Roman" w:cs="Times New Roman"/>
          <w:b/>
          <w:bCs/>
          <w:sz w:val="32"/>
          <w:szCs w:val="32"/>
        </w:rPr>
        <w:t>на</w:t>
      </w:r>
      <w:proofErr w:type="spellEnd"/>
      <w:r w:rsidRPr="00CC5D27">
        <w:rPr>
          <w:rFonts w:ascii="Times New Roman" w:eastAsiaTheme="minorEastAsia" w:hAnsi="Times New Roman" w:cs="Times New Roman"/>
          <w:b/>
          <w:bCs/>
          <w:spacing w:val="-11"/>
          <w:sz w:val="32"/>
          <w:szCs w:val="32"/>
        </w:rPr>
        <w:t xml:space="preserve"> </w:t>
      </w:r>
      <w:proofErr w:type="spellStart"/>
      <w:r w:rsidRPr="00CC5D27">
        <w:rPr>
          <w:rFonts w:ascii="Times New Roman" w:eastAsiaTheme="minorEastAsia" w:hAnsi="Times New Roman" w:cs="Times New Roman"/>
          <w:b/>
          <w:bCs/>
          <w:sz w:val="32"/>
          <w:szCs w:val="32"/>
        </w:rPr>
        <w:t>број</w:t>
      </w:r>
      <w:proofErr w:type="spellEnd"/>
    </w:p>
    <w:p w:rsidR="00CC5D27" w:rsidRPr="00CC5D27" w:rsidRDefault="00CC5D27" w:rsidP="00CC5D27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b/>
          <w:bCs/>
          <w:sz w:val="23"/>
          <w:szCs w:val="23"/>
        </w:rPr>
      </w:pPr>
    </w:p>
    <w:p w:rsidR="009A4946" w:rsidRDefault="00CC5D27">
      <w:bookmarkStart w:id="4" w:name="_GoBack"/>
      <w:bookmarkEnd w:id="4"/>
    </w:p>
    <w:sectPr w:rsidR="009A4946" w:rsidSect="00CC5D27">
      <w:pgSz w:w="11910" w:h="16840"/>
      <w:pgMar w:top="1400" w:right="960" w:bottom="280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22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  <w:pPr>
        <w:ind w:left="1710" w:hanging="360"/>
      </w:pPr>
    </w:lvl>
    <w:lvl w:ilvl="2">
      <w:numFmt w:val="bullet"/>
      <w:lvlText w:val="•"/>
      <w:lvlJc w:val="left"/>
      <w:pPr>
        <w:ind w:left="2599" w:hanging="360"/>
      </w:pPr>
    </w:lvl>
    <w:lvl w:ilvl="3">
      <w:numFmt w:val="bullet"/>
      <w:lvlText w:val="•"/>
      <w:lvlJc w:val="left"/>
      <w:pPr>
        <w:ind w:left="3488" w:hanging="360"/>
      </w:pPr>
    </w:lvl>
    <w:lvl w:ilvl="4">
      <w:numFmt w:val="bullet"/>
      <w:lvlText w:val="•"/>
      <w:lvlJc w:val="left"/>
      <w:pPr>
        <w:ind w:left="4376" w:hanging="360"/>
      </w:pPr>
    </w:lvl>
    <w:lvl w:ilvl="5">
      <w:numFmt w:val="bullet"/>
      <w:lvlText w:val="•"/>
      <w:lvlJc w:val="left"/>
      <w:pPr>
        <w:ind w:left="5265" w:hanging="360"/>
      </w:pPr>
    </w:lvl>
    <w:lvl w:ilvl="6">
      <w:numFmt w:val="bullet"/>
      <w:lvlText w:val="•"/>
      <w:lvlJc w:val="left"/>
      <w:pPr>
        <w:ind w:left="6153" w:hanging="360"/>
      </w:pPr>
    </w:lvl>
    <w:lvl w:ilvl="7">
      <w:numFmt w:val="bullet"/>
      <w:lvlText w:val="•"/>
      <w:lvlJc w:val="left"/>
      <w:pPr>
        <w:ind w:left="7042" w:hanging="360"/>
      </w:pPr>
    </w:lvl>
    <w:lvl w:ilvl="8">
      <w:numFmt w:val="bullet"/>
      <w:lvlText w:val="•"/>
      <w:lvlJc w:val="left"/>
      <w:pPr>
        <w:ind w:left="793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27"/>
    <w:rsid w:val="000202C6"/>
    <w:rsid w:val="0088647A"/>
    <w:rsid w:val="00CC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C5D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5D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C5D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5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1</cp:revision>
  <dcterms:created xsi:type="dcterms:W3CDTF">2018-10-12T14:19:00Z</dcterms:created>
  <dcterms:modified xsi:type="dcterms:W3CDTF">2018-10-12T14:19:00Z</dcterms:modified>
</cp:coreProperties>
</file>